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57AAC" w14:textId="0143FE29" w:rsidR="00E6063E" w:rsidRDefault="00000000" w:rsidP="00A66BB9">
      <w:pPr>
        <w:pStyle w:val="Nagwek1"/>
        <w:rPr>
          <w:rFonts w:eastAsia="Arial" w:cs="Arial"/>
        </w:rPr>
      </w:pPr>
      <w:r>
        <w:t>Regulamin Samorządu Uczniowskiego Szkoły Podstawowej nr 110 w Łodzi</w:t>
      </w:r>
    </w:p>
    <w:p w14:paraId="7D7FFE9C" w14:textId="77777777" w:rsidR="00E6063E" w:rsidRDefault="00000000" w:rsidP="00A66BB9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240" w:after="240" w:line="360" w:lineRule="auto"/>
        <w:rPr>
          <w:rFonts w:ascii="Times New Roman" w:eastAsia="Times New Roman" w:hAnsi="Times New Roman" w:cs="Times New Roman"/>
        </w:rPr>
      </w:pPr>
      <w:r>
        <w:rPr>
          <w:rFonts w:ascii="Arial" w:hAnsi="Arial"/>
          <w:b/>
          <w:bCs/>
        </w:rPr>
        <w:t>Podstawa prawna:</w:t>
      </w:r>
    </w:p>
    <w:p w14:paraId="3257969E" w14:textId="5DDC125E" w:rsidR="00E6063E" w:rsidRDefault="00000000" w:rsidP="00A66BB9">
      <w:pPr>
        <w:pStyle w:val="Domylne"/>
        <w:numPr>
          <w:ilvl w:val="0"/>
          <w:numId w:val="2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art. 85 Ustawy z dnia 14 grudnia 2016 r. Prawo oświatowe (t.j. Dz.U z 202</w:t>
      </w:r>
      <w:r w:rsidR="00604B73">
        <w:rPr>
          <w:rFonts w:ascii="Arial" w:hAnsi="Arial"/>
        </w:rPr>
        <w:t>6</w:t>
      </w:r>
      <w:r>
        <w:rPr>
          <w:rFonts w:ascii="Arial" w:hAnsi="Arial"/>
        </w:rPr>
        <w:t xml:space="preserve"> r. poz. </w:t>
      </w:r>
      <w:r w:rsidR="00604B73">
        <w:rPr>
          <w:rFonts w:ascii="Arial" w:hAnsi="Arial"/>
        </w:rPr>
        <w:t>820</w:t>
      </w:r>
      <w:r>
        <w:rPr>
          <w:rFonts w:ascii="Arial" w:hAnsi="Arial"/>
        </w:rPr>
        <w:t xml:space="preserve"> ze zm.),</w:t>
      </w:r>
    </w:p>
    <w:p w14:paraId="6539ED42" w14:textId="77777777" w:rsidR="00E6063E" w:rsidRDefault="00000000" w:rsidP="00A66BB9">
      <w:pPr>
        <w:pStyle w:val="Domylne"/>
        <w:numPr>
          <w:ilvl w:val="0"/>
          <w:numId w:val="2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Rozporządzenie Ministra Edukacji Narodowej z dnia 11 sierpnia 2017 r. w sprawie organizacji roku szkolnego (Dz.U. z 2023 poz. 1211 ze zm.).</w:t>
      </w:r>
    </w:p>
    <w:p w14:paraId="7A4FF037" w14:textId="77777777" w:rsidR="00E6063E" w:rsidRDefault="00000000" w:rsidP="00A66BB9">
      <w:pPr>
        <w:pStyle w:val="Domylne"/>
        <w:numPr>
          <w:ilvl w:val="0"/>
          <w:numId w:val="2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Statut Szkoły Podstawowej nr 110 w Łodzi</w:t>
      </w:r>
    </w:p>
    <w:p w14:paraId="67BF55C1" w14:textId="77777777" w:rsidR="00E6063E" w:rsidRDefault="00000000" w:rsidP="00A66BB9">
      <w:pPr>
        <w:pStyle w:val="Nagwek2"/>
        <w:rPr>
          <w:rFonts w:eastAsia="Arial" w:cs="Arial"/>
          <w:b w:val="0"/>
        </w:rPr>
      </w:pPr>
      <w:r>
        <w:t>§ 1</w:t>
      </w:r>
    </w:p>
    <w:p w14:paraId="3249BCFB" w14:textId="77777777" w:rsidR="00E6063E" w:rsidRDefault="00000000" w:rsidP="00A66BB9">
      <w:pPr>
        <w:pStyle w:val="Nagwek2"/>
        <w:rPr>
          <w:rFonts w:eastAsia="Arial" w:cs="Arial"/>
          <w:b w:val="0"/>
        </w:rPr>
      </w:pPr>
      <w:r>
        <w:t>Cele Samorządu Uczniowskiego</w:t>
      </w:r>
    </w:p>
    <w:p w14:paraId="51E3CA4A" w14:textId="77777777" w:rsidR="00E6063E" w:rsidRDefault="00000000" w:rsidP="00A66BB9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240" w:after="240" w:line="360" w:lineRule="auto"/>
        <w:rPr>
          <w:rFonts w:ascii="Arial" w:eastAsia="Arial" w:hAnsi="Arial" w:cs="Arial"/>
        </w:rPr>
      </w:pPr>
      <w:r>
        <w:rPr>
          <w:rFonts w:ascii="Arial" w:hAnsi="Arial"/>
        </w:rPr>
        <w:t>Samorząd Uczniowski tworzą wszyscy uczniowie szkoły. To jeden z organ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szkoły,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rego najważniejszymi celami są:</w:t>
      </w:r>
    </w:p>
    <w:p w14:paraId="2AD4624F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reprezentowanie interes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społeczności uczniowskiej,</w:t>
      </w:r>
    </w:p>
    <w:p w14:paraId="30CC39FB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organizowanie, zgodnie z własnymi potrzebami i możliwościami organizacyjnymi szkoły, działalności kulturalnej, sportowej oraz rozrywkowej,</w:t>
      </w:r>
    </w:p>
    <w:p w14:paraId="25D91E63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współdziałanie z innymi organami szkoł</w:t>
      </w:r>
      <w:r w:rsidRPr="00A66BB9">
        <w:rPr>
          <w:rFonts w:ascii="Arial" w:hAnsi="Arial"/>
        </w:rPr>
        <w:t>y,</w:t>
      </w:r>
    </w:p>
    <w:p w14:paraId="156F8B64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inicjowanie i organizowanie różnych form aktywności uczni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w, w porozumieniu z Radą Pedagogiczną i Dyrektorem Szkoł</w:t>
      </w:r>
      <w:r w:rsidRPr="00A66BB9">
        <w:rPr>
          <w:rFonts w:ascii="Arial" w:hAnsi="Arial"/>
        </w:rPr>
        <w:t>y,</w:t>
      </w:r>
    </w:p>
    <w:p w14:paraId="7343437B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przestrzeganie zapis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statutowych szkoł</w:t>
      </w:r>
      <w:r>
        <w:rPr>
          <w:rFonts w:ascii="Arial" w:hAnsi="Arial"/>
          <w:lang w:val="en-US"/>
        </w:rPr>
        <w:t>y,</w:t>
      </w:r>
    </w:p>
    <w:p w14:paraId="7680C2D0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dbanie o przestrzeganie obowiązk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i praw uczni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w,</w:t>
      </w:r>
    </w:p>
    <w:p w14:paraId="44BE8C97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 xml:space="preserve">podejmowanie działań </w:t>
      </w:r>
      <w:r>
        <w:rPr>
          <w:rFonts w:ascii="Arial" w:hAnsi="Arial"/>
          <w:lang w:val="es-ES_tradnl"/>
        </w:rPr>
        <w:t>promuj</w:t>
      </w:r>
      <w:r>
        <w:rPr>
          <w:rFonts w:ascii="Arial" w:hAnsi="Arial"/>
        </w:rPr>
        <w:t>ących samorządność, partnerstwo, demokratyczne formy współżycia w grupie,</w:t>
      </w:r>
    </w:p>
    <w:p w14:paraId="5D244D67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kształtowanie i rozwijanie szacunku wobec dorosłych i 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wieśnik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w,</w:t>
      </w:r>
    </w:p>
    <w:p w14:paraId="54BA4C5F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poszanowanie własności osobistej i szkolnej, dbanie o wizerunek szkoł</w:t>
      </w:r>
      <w:r w:rsidRPr="00A66BB9">
        <w:rPr>
          <w:rFonts w:ascii="Arial" w:hAnsi="Arial"/>
        </w:rPr>
        <w:t>y,</w:t>
      </w:r>
    </w:p>
    <w:p w14:paraId="0A10BE31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lastRenderedPageBreak/>
        <w:t>rozwijanie poczucia odpowiedzialności za podejmowane decyzje.</w:t>
      </w:r>
    </w:p>
    <w:p w14:paraId="3F5D23EF" w14:textId="77777777" w:rsidR="00E6063E" w:rsidRDefault="00000000" w:rsidP="00A66BB9">
      <w:pPr>
        <w:pStyle w:val="Nagwek2"/>
        <w:rPr>
          <w:rFonts w:eastAsia="Arial" w:cs="Arial"/>
        </w:rPr>
      </w:pPr>
      <w:r>
        <w:t>§ 2</w:t>
      </w:r>
    </w:p>
    <w:p w14:paraId="73386243" w14:textId="77777777" w:rsidR="00E6063E" w:rsidRDefault="00000000" w:rsidP="00A66BB9">
      <w:pPr>
        <w:pStyle w:val="Nagwek2"/>
        <w:rPr>
          <w:rFonts w:eastAsia="Arial" w:cs="Arial"/>
        </w:rPr>
      </w:pPr>
      <w:r>
        <w:t>Prawa i uprawnienia Samorządu Uczniowskiego</w:t>
      </w:r>
    </w:p>
    <w:p w14:paraId="551E8765" w14:textId="77777777" w:rsidR="00E6063E" w:rsidRDefault="00000000" w:rsidP="00A66BB9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240" w:after="240" w:line="360" w:lineRule="auto"/>
        <w:rPr>
          <w:rFonts w:ascii="Arial" w:eastAsia="Arial" w:hAnsi="Arial" w:cs="Arial"/>
        </w:rPr>
      </w:pPr>
      <w:r>
        <w:rPr>
          <w:rFonts w:ascii="Arial" w:hAnsi="Arial"/>
        </w:rPr>
        <w:t>Samorząd Uczniowski ma prawo przedstawiać Radzie Pedagogicznej i Dyrektorowi wnioski i opinie we wszystkich sprawach szkoły, w szczeg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lności dotyczących realizacji podstawowych praw uczni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w:</w:t>
      </w:r>
    </w:p>
    <w:p w14:paraId="0F3D0CA1" w14:textId="77777777" w:rsidR="00E6063E" w:rsidRDefault="00000000" w:rsidP="00A66BB9">
      <w:pPr>
        <w:pStyle w:val="Domylne"/>
        <w:numPr>
          <w:ilvl w:val="0"/>
          <w:numId w:val="5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prawo do zapoznawania się z programem nauczania, jego treścią, celami, a przede wszystkim stawianymi wymaganiami,</w:t>
      </w:r>
    </w:p>
    <w:p w14:paraId="341A3549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prawo do znajomości zasad oceniania, klasyfikowania i promowania oraz nagradzania i karania uczni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w,</w:t>
      </w:r>
    </w:p>
    <w:p w14:paraId="6C7AFF38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prawo do jawnej i umotywowanej oceny postęp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w nauce i zachowaniu,</w:t>
      </w:r>
    </w:p>
    <w:p w14:paraId="459DEF0B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prawo wyboru nauczyciela pełniącego funkcję opiekuna samorządu,</w:t>
      </w:r>
    </w:p>
    <w:p w14:paraId="56E861D2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prawo do redagowania i wydawania gazetki szkolnej,</w:t>
      </w:r>
    </w:p>
    <w:p w14:paraId="2BFD938D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prawo do organizacji życia szkolnego umożliwiającego zachowanie właściwych proporcji między wysiłkiem szkolnym a rozwijaniem własnych zainteresowań,</w:t>
      </w:r>
    </w:p>
    <w:p w14:paraId="3A124F08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prawo do zgłaszania propozycji do programu wychowawczego i programu profilaktyki szkoł</w:t>
      </w:r>
      <w:r w:rsidRPr="00A66BB9">
        <w:rPr>
          <w:rFonts w:ascii="Arial" w:hAnsi="Arial"/>
        </w:rPr>
        <w:t>y,</w:t>
      </w:r>
    </w:p>
    <w:p w14:paraId="6B6EB255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prawo do opiniowania powyższych program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oraz statutu szkoł</w:t>
      </w:r>
      <w:r w:rsidRPr="00A66BB9">
        <w:rPr>
          <w:rFonts w:ascii="Arial" w:hAnsi="Arial"/>
        </w:rPr>
        <w:t>y,</w:t>
      </w:r>
    </w:p>
    <w:p w14:paraId="10BC4B36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prawo do opiniowania wewnątrzszkolnego systemu oceniania i przedmiotowego systemu oceniania,</w:t>
      </w:r>
    </w:p>
    <w:p w14:paraId="229E127D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prawo opiniowania, na prośbę Dyrektora, pracy nauczycieli,</w:t>
      </w:r>
    </w:p>
    <w:p w14:paraId="2537FDE8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prawo do opiniowania wyboru przez Dyrektora dni wolnych od zajęć dydaktycznych i wychowawczych.</w:t>
      </w:r>
    </w:p>
    <w:p w14:paraId="70148578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prawo do wyłonienia ze swojego składu członk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koła wolontariatu,</w:t>
      </w:r>
    </w:p>
    <w:p w14:paraId="5E5144C7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prawo do podejmowania działalności w ramach koła wolontariatu.</w:t>
      </w:r>
    </w:p>
    <w:p w14:paraId="1A2232BF" w14:textId="77777777" w:rsidR="00E6063E" w:rsidRDefault="00000000" w:rsidP="00A66BB9">
      <w:pPr>
        <w:pStyle w:val="Nagwek2"/>
        <w:rPr>
          <w:rFonts w:eastAsia="Arial" w:cs="Arial"/>
        </w:rPr>
      </w:pPr>
      <w:r>
        <w:lastRenderedPageBreak/>
        <w:t>§ 3</w:t>
      </w:r>
    </w:p>
    <w:p w14:paraId="2D01960A" w14:textId="77777777" w:rsidR="00E6063E" w:rsidRDefault="00000000" w:rsidP="00A66BB9">
      <w:pPr>
        <w:pStyle w:val="Nagwek2"/>
        <w:rPr>
          <w:rFonts w:eastAsia="Arial" w:cs="Arial"/>
        </w:rPr>
      </w:pPr>
      <w:r>
        <w:t>Zadania Samorządu Uczniowskiego</w:t>
      </w:r>
    </w:p>
    <w:p w14:paraId="30E5D081" w14:textId="77777777" w:rsidR="00E6063E" w:rsidRDefault="00000000" w:rsidP="00A66BB9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240" w:after="240" w:line="360" w:lineRule="auto"/>
        <w:rPr>
          <w:rFonts w:ascii="Arial" w:eastAsia="Arial" w:hAnsi="Arial" w:cs="Arial"/>
        </w:rPr>
      </w:pPr>
      <w:r>
        <w:rPr>
          <w:rFonts w:ascii="Arial" w:hAnsi="Arial"/>
        </w:rPr>
        <w:t>Do zadań Samorządu Uczniowskiego należą:</w:t>
      </w:r>
    </w:p>
    <w:p w14:paraId="7B7CBAA7" w14:textId="77777777" w:rsidR="00E6063E" w:rsidRDefault="00000000" w:rsidP="00A66BB9">
      <w:pPr>
        <w:pStyle w:val="Domylne"/>
        <w:numPr>
          <w:ilvl w:val="0"/>
          <w:numId w:val="6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opracowanie planu działania i regulaminu Samorządu Uczniowskiego,</w:t>
      </w:r>
    </w:p>
    <w:p w14:paraId="7B11980B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przedstawienie Dyrektorowi szkoły propozycji działania, potrzeb uczni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w, ich wniosk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w, opinii,</w:t>
      </w:r>
    </w:p>
    <w:p w14:paraId="6D02D61B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wyb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 sekcji Samorządu Uczniowskiego, współudział w organizowaniu życia pozaszkolnego, pozalekcyjnego, np. koła zainteresowań, sekcje sportowe, działalność kulturalna, rozrywkowa, turystyczna,</w:t>
      </w:r>
    </w:p>
    <w:p w14:paraId="20DCAA3E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kultywowanie tradycji szkoły, dbanie o jej wizerunek w środowisku,</w:t>
      </w:r>
    </w:p>
    <w:p w14:paraId="4C7BDDAC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inicjowanie różnorodnych akcji, happening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w, wspieranie działań </w:t>
      </w:r>
      <w:r w:rsidRPr="00A66BB9">
        <w:rPr>
          <w:rFonts w:ascii="Arial" w:hAnsi="Arial"/>
        </w:rPr>
        <w:t>plac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wki w zakresie prac na rzecz szkoły i środowiska,</w:t>
      </w:r>
    </w:p>
    <w:p w14:paraId="46F3DE75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organizowanie pomocy koleżeńskiej dla uczni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ze specjalnymi potrzebami edukacyjnymi,</w:t>
      </w:r>
    </w:p>
    <w:p w14:paraId="14AA1994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typowanie uczni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do nagr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d, wyróżnień, stypendi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oraz kar za niewłaściwe zachowania, rozstrzyganie spor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między uczniami,</w:t>
      </w:r>
    </w:p>
    <w:p w14:paraId="5CA40BE5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organizowanie akcji charytatywnych,</w:t>
      </w:r>
    </w:p>
    <w:p w14:paraId="1C6934D3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dysponowanie funduszami Samorządu Uczniowskiego, rozliczanie budżetu Samorządu Uczniowskiego,</w:t>
      </w:r>
    </w:p>
    <w:p w14:paraId="0B1C33F5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informowanie społeczności szkolnej o działalności Samorządu Uczniowskiego.</w:t>
      </w:r>
    </w:p>
    <w:p w14:paraId="54020569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realizowanie zadań koła wolontariatu.</w:t>
      </w:r>
    </w:p>
    <w:p w14:paraId="6C966AF4" w14:textId="77777777" w:rsidR="00E6063E" w:rsidRDefault="00000000" w:rsidP="00A66BB9">
      <w:pPr>
        <w:pStyle w:val="Nagwek2"/>
        <w:rPr>
          <w:rFonts w:eastAsia="Arial" w:cs="Arial"/>
        </w:rPr>
      </w:pPr>
      <w:r>
        <w:t>§ 4</w:t>
      </w:r>
    </w:p>
    <w:p w14:paraId="6191FC5D" w14:textId="77777777" w:rsidR="00E6063E" w:rsidRDefault="00000000" w:rsidP="00A66BB9">
      <w:pPr>
        <w:pStyle w:val="Nagwek2"/>
        <w:rPr>
          <w:rFonts w:eastAsia="Arial" w:cs="Arial"/>
        </w:rPr>
      </w:pPr>
      <w:r>
        <w:t>Organy Samorządu Uczniowskiego</w:t>
      </w:r>
    </w:p>
    <w:p w14:paraId="388B6104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Do Samorządu Uczniowskiego należą wszyscy uczniowie szkoły, a uczniowie poszczeg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lnych klas do Samorząd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Klasowych.</w:t>
      </w:r>
    </w:p>
    <w:p w14:paraId="56159923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lastRenderedPageBreak/>
        <w:t>W skład Rad Klasowych Samorząd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wchodzą:</w:t>
      </w:r>
    </w:p>
    <w:p w14:paraId="15A0C6E2" w14:textId="77777777" w:rsidR="00E6063E" w:rsidRDefault="00000000" w:rsidP="00A66BB9">
      <w:pPr>
        <w:pStyle w:val="Domylne"/>
        <w:numPr>
          <w:ilvl w:val="0"/>
          <w:numId w:val="9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przewodniczący Rady Klasowej,</w:t>
      </w:r>
    </w:p>
    <w:p w14:paraId="53FA868B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zastępca przewodniczącego Rady Klasowej,</w:t>
      </w:r>
    </w:p>
    <w:p w14:paraId="4D087669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skarbnik Rady Klasowej,</w:t>
      </w:r>
    </w:p>
    <w:p w14:paraId="58B373E8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sekretarz Rady Klasowej.</w:t>
      </w:r>
    </w:p>
    <w:p w14:paraId="77727C58" w14:textId="77777777" w:rsidR="00E6063E" w:rsidRDefault="00000000" w:rsidP="00A66BB9">
      <w:pPr>
        <w:pStyle w:val="Domylne"/>
        <w:numPr>
          <w:ilvl w:val="0"/>
          <w:numId w:val="10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 xml:space="preserve">Wybory do Rad Klasowych w głosowaniu jawnym następują do 15-go września każdego roku </w:t>
      </w:r>
    </w:p>
    <w:p w14:paraId="7E193FD7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Wybory do Rady Szkolnego Samorządu Uczniowskiego następują w głosowaniu tajnym całej społeczności uczniowskiej do końca września każdego roku.</w:t>
      </w:r>
    </w:p>
    <w:p w14:paraId="29B30F52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W skład Rady Szkolnego Samorządu Uczniowskiego wchodzą: przewodniczący, zastępca i sekcja wspierająca.</w:t>
      </w:r>
    </w:p>
    <w:p w14:paraId="555F8C23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W skład Szkolnego Samorządu Uczniowskiego wchodzą przewodniczący Rad Klasowych Samorządu Uczniowskiego.</w:t>
      </w:r>
    </w:p>
    <w:p w14:paraId="4D900244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Rada Szkolnego Samorządu Uczniowskiego jest wybierana zgodnie z procedurami wybor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w.</w:t>
      </w:r>
    </w:p>
    <w:p w14:paraId="28B3C598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Kadencja Samorządu Uczniowskiego trwa cały rok szkolny.</w:t>
      </w:r>
    </w:p>
    <w:p w14:paraId="13B0185C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Nad działalnością Samorządu czuwa Opiekun Samorządu Uczniowskiego.</w:t>
      </w:r>
    </w:p>
    <w:p w14:paraId="65A3477A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W przypadku rażących zaniedbań na wniosek Dyrektora Szkoły, Opiekuna Samorządu Uczniowskiego lub Samorządu Klasowego może dojść do odwołania Zarządu Samorządu Uczniowskiego lub jego członk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w.</w:t>
      </w:r>
    </w:p>
    <w:p w14:paraId="43FA0D27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Samorząd prowadzi dokumentację, do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rej należą: plan pracy, regulamin, księga finansowa, sprawozdania, protokoły i uchwały Samorządu Uczniowskiego.</w:t>
      </w:r>
    </w:p>
    <w:p w14:paraId="6AD77858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Dokumentację nadzoruje Opiekun Samorządu Uczniowskiego.</w:t>
      </w:r>
    </w:p>
    <w:p w14:paraId="6730A660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Regulamin Samorządu Uczniowskiego jest uchwalany większością głos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na posiedzeniu Samorządu Uczniowskiego i zaopiniowany przez Radę Pedagogiczną.</w:t>
      </w:r>
    </w:p>
    <w:p w14:paraId="506BABFB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lastRenderedPageBreak/>
        <w:t>Spotkania Samorządu Uczniowskiego odbywają raz w miesiącu, w razie potrzeby częściej.</w:t>
      </w:r>
    </w:p>
    <w:p w14:paraId="4DB1A6BB" w14:textId="77777777" w:rsidR="00E6063E" w:rsidRDefault="00000000" w:rsidP="00A66BB9">
      <w:pPr>
        <w:pStyle w:val="Nagwek2"/>
        <w:rPr>
          <w:rFonts w:eastAsia="Arial" w:cs="Arial"/>
        </w:rPr>
      </w:pPr>
      <w:r>
        <w:t>§ 5</w:t>
      </w:r>
    </w:p>
    <w:p w14:paraId="33563903" w14:textId="77777777" w:rsidR="00E6063E" w:rsidRDefault="00000000" w:rsidP="00A66BB9">
      <w:pPr>
        <w:pStyle w:val="Nagwek2"/>
        <w:rPr>
          <w:rFonts w:eastAsia="Arial" w:cs="Arial"/>
        </w:rPr>
      </w:pPr>
      <w:r>
        <w:t>Fundusze Samorządu Uczniowskiego</w:t>
      </w:r>
    </w:p>
    <w:p w14:paraId="0DD60335" w14:textId="77777777" w:rsidR="00E6063E" w:rsidRDefault="00000000" w:rsidP="00A66BB9">
      <w:pPr>
        <w:pStyle w:val="Domylne"/>
        <w:numPr>
          <w:ilvl w:val="0"/>
          <w:numId w:val="11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Samorząd Uczniowski posiada własne fundusze,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re służą do finansowania działalności Samorządu Uczniowskiego.</w:t>
      </w:r>
    </w:p>
    <w:p w14:paraId="6645B6EF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Dysponentem funduszu jest Rada Samorządu Uczniowskiego w porozumieniu z Opiekunem.</w:t>
      </w:r>
    </w:p>
    <w:p w14:paraId="1B87CEE3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Fundusz Samorządu jest tworzony:</w:t>
      </w:r>
    </w:p>
    <w:p w14:paraId="441888B2" w14:textId="77777777" w:rsidR="00E6063E" w:rsidRDefault="00000000" w:rsidP="00A66BB9">
      <w:pPr>
        <w:pStyle w:val="Domylne"/>
        <w:numPr>
          <w:ilvl w:val="0"/>
          <w:numId w:val="12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ze składek Samorząd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Klasowych,</w:t>
      </w:r>
    </w:p>
    <w:p w14:paraId="7C40F146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z dochod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uzyskanych z organizowanych przez samorzą</w:t>
      </w:r>
      <w:r>
        <w:rPr>
          <w:rFonts w:ascii="Arial" w:hAnsi="Arial"/>
          <w:lang w:val="it-IT"/>
        </w:rPr>
        <w:t>d imprez,</w:t>
      </w:r>
    </w:p>
    <w:p w14:paraId="6274F7C0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z dochod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za zbi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rkę surowc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wt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rnych,</w:t>
      </w:r>
    </w:p>
    <w:p w14:paraId="3C515B30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ze środk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przekazywanych przez Radę Rodzic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w, inne instytucje i organizacje oraz osoby prywatne.</w:t>
      </w:r>
    </w:p>
    <w:p w14:paraId="1824237F" w14:textId="77777777" w:rsidR="00E6063E" w:rsidRDefault="00000000" w:rsidP="00A66BB9">
      <w:pPr>
        <w:pStyle w:val="Nagwek2"/>
        <w:rPr>
          <w:rFonts w:eastAsia="Arial" w:cs="Arial"/>
        </w:rPr>
      </w:pPr>
      <w:r>
        <w:t>§ 6</w:t>
      </w:r>
    </w:p>
    <w:p w14:paraId="3D72778F" w14:textId="77777777" w:rsidR="00E6063E" w:rsidRDefault="00000000" w:rsidP="00A66BB9">
      <w:pPr>
        <w:pStyle w:val="Nagwek2"/>
        <w:rPr>
          <w:rFonts w:eastAsia="Arial" w:cs="Arial"/>
        </w:rPr>
      </w:pPr>
      <w:r>
        <w:t>Obowiązki Dyrektora Szkoły i Rady Pedagogicznej wobec Samorządu Uczniowskiego</w:t>
      </w:r>
    </w:p>
    <w:p w14:paraId="6B617A2B" w14:textId="77777777" w:rsidR="00E6063E" w:rsidRDefault="00000000" w:rsidP="00A66BB9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240" w:after="240" w:line="360" w:lineRule="auto"/>
        <w:rPr>
          <w:rFonts w:ascii="Arial" w:eastAsia="Arial" w:hAnsi="Arial" w:cs="Arial"/>
        </w:rPr>
      </w:pPr>
      <w:r>
        <w:rPr>
          <w:rFonts w:ascii="Arial" w:hAnsi="Arial"/>
        </w:rPr>
        <w:t>Do obowiązk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Dyrektora Szkoły i Rady Pedagogicznej wobec Samorządu Uczniowskiego należą:</w:t>
      </w:r>
    </w:p>
    <w:p w14:paraId="1598BFEE" w14:textId="77777777" w:rsidR="00E6063E" w:rsidRDefault="00000000" w:rsidP="00A66BB9">
      <w:pPr>
        <w:pStyle w:val="Domylne"/>
        <w:numPr>
          <w:ilvl w:val="0"/>
          <w:numId w:val="13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wspieranie i udzielanie pomocy w działalności Samorządu, w szczeg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lności w przedsięwzięciach wymagających udziału pracownik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szkoł</w:t>
      </w:r>
      <w:r w:rsidRPr="00A66BB9">
        <w:rPr>
          <w:rFonts w:ascii="Arial" w:hAnsi="Arial"/>
        </w:rPr>
        <w:t>y,</w:t>
      </w:r>
    </w:p>
    <w:p w14:paraId="2007CE20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zapoznanie SU z programem wychowawczo-profilaktycznym i ze statutem,</w:t>
      </w:r>
    </w:p>
    <w:p w14:paraId="667B7219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informowanie Rady Samorządu Uczniowskiego o wszelkich zmianach w prawie wewnątrzszkolnym, w szczeg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lności w zakresie wymagań i kryteri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oceniania, ustalonych przez dyrektora dni wolnych, zmiany długości przerw śr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dlekcyjnych, </w:t>
      </w:r>
      <w:r>
        <w:rPr>
          <w:rFonts w:ascii="Arial" w:hAnsi="Arial"/>
        </w:rPr>
        <w:lastRenderedPageBreak/>
        <w:t>zmian w statucie i innych dokumentach,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re mają wpływ na działalność Samorządu Uczniowskiego,</w:t>
      </w:r>
    </w:p>
    <w:p w14:paraId="28D50612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zapewnienie warunk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do prowadzenia działalności Samorządu Uczniowskiego,</w:t>
      </w:r>
    </w:p>
    <w:p w14:paraId="0F56A3FA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przyjmowanie opinii, sąd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w, wniosk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Samorządu Uczniowskiego, podejmowanie merytorycznej dyskusji, zapraszanie przedstawicieli Samorządu Uczniowskiego do udziału w posiedzeniach Rady Pedagogicznej i Rady Rodzic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w,</w:t>
      </w:r>
    </w:p>
    <w:p w14:paraId="09DD7395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czuwanie nad zgodnością działalności Samorządu Uczniowskiego z celami wychowawczymi szkoł</w:t>
      </w:r>
      <w:r w:rsidRPr="00A66BB9">
        <w:rPr>
          <w:rFonts w:ascii="Arial" w:hAnsi="Arial"/>
        </w:rPr>
        <w:t>y,</w:t>
      </w:r>
    </w:p>
    <w:p w14:paraId="0FA7D2BB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zapewnienie koordynacji działalności Samorządu Uczniowskiego z innymi organami szkoły i organizacjami,</w:t>
      </w:r>
    </w:p>
    <w:p w14:paraId="344BFADE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Dyrektor ma obowiązek zawiesić i uchylić uchwałę lub inne postanowienia Samorządu, jeżeli są one sprzeczne z prawem lub celami wychowawczymi szkoły.</w:t>
      </w:r>
    </w:p>
    <w:p w14:paraId="61E3F38F" w14:textId="77777777" w:rsidR="00E6063E" w:rsidRDefault="00000000" w:rsidP="00A66BB9">
      <w:pPr>
        <w:pStyle w:val="Nagwek2"/>
        <w:rPr>
          <w:rFonts w:eastAsia="Arial" w:cs="Arial"/>
        </w:rPr>
      </w:pPr>
      <w:r>
        <w:t>§ 7</w:t>
      </w:r>
    </w:p>
    <w:p w14:paraId="010397C9" w14:textId="77777777" w:rsidR="00E6063E" w:rsidRDefault="00000000" w:rsidP="00A66BB9">
      <w:pPr>
        <w:pStyle w:val="Nagwek2"/>
        <w:rPr>
          <w:rFonts w:eastAsia="Arial" w:cs="Arial"/>
        </w:rPr>
      </w:pPr>
      <w:r>
        <w:t>Opiekun Samorządu Uczniowskiego</w:t>
      </w:r>
    </w:p>
    <w:p w14:paraId="01E29D8A" w14:textId="77777777" w:rsidR="00E6063E" w:rsidRDefault="00000000" w:rsidP="00A66BB9">
      <w:pPr>
        <w:pStyle w:val="Domy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spacing w:before="240" w:after="240" w:line="360" w:lineRule="auto"/>
        <w:rPr>
          <w:rFonts w:ascii="Arial" w:eastAsia="Arial" w:hAnsi="Arial" w:cs="Arial"/>
        </w:rPr>
      </w:pPr>
      <w:r>
        <w:rPr>
          <w:rFonts w:ascii="Arial" w:hAnsi="Arial"/>
        </w:rPr>
        <w:t>Do obowiązk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Opiekuna Samorządu Uczniowskiego należy:</w:t>
      </w:r>
    </w:p>
    <w:p w14:paraId="6DC26E5B" w14:textId="77777777" w:rsidR="00E6063E" w:rsidRDefault="00000000" w:rsidP="00A66BB9">
      <w:pPr>
        <w:pStyle w:val="Domylne"/>
        <w:numPr>
          <w:ilvl w:val="0"/>
          <w:numId w:val="1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wspieranie i udzielanie pomocy w realizacji zadań, w szczeg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lności tych,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re wymagają udziału nauczycieli i Dyrektora Szkoł</w:t>
      </w:r>
      <w:r w:rsidRPr="00A66BB9">
        <w:rPr>
          <w:rFonts w:ascii="Arial" w:hAnsi="Arial"/>
        </w:rPr>
        <w:t>y,</w:t>
      </w:r>
    </w:p>
    <w:p w14:paraId="57107960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koordynowanie pracy Samorządu Uczniowskiego,</w:t>
      </w:r>
    </w:p>
    <w:p w14:paraId="2E0D4127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czuwanie nad gospodarką finansową Samorządu Uczniowskiego,</w:t>
      </w:r>
    </w:p>
    <w:p w14:paraId="4D893083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inspirowanie do podejmowania samorządnej działalności, opartej na współdziałaniu i współpracy,</w:t>
      </w:r>
    </w:p>
    <w:p w14:paraId="2316E609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informowanie Rady Samorządu Uczniowskiego o uchwałach Rady Pedagogicznej dotyczących spraw uczniowskich,</w:t>
      </w:r>
    </w:p>
    <w:p w14:paraId="4083B5F2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motywowanie nauczycieli do podejmowania współpracy z Samorządem Uczniowskim,</w:t>
      </w:r>
    </w:p>
    <w:p w14:paraId="17E7D41E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lastRenderedPageBreak/>
        <w:t>przedstawianie Dyrektorowi i Radzie Pedagogicznej sprawozdań z działalności Samorządu Uczniowskiego,</w:t>
      </w:r>
    </w:p>
    <w:p w14:paraId="33C13627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kadencja Opiekuna trwa jeden rok,</w:t>
      </w:r>
    </w:p>
    <w:p w14:paraId="164732F0" w14:textId="77777777" w:rsidR="00E6063E" w:rsidRDefault="00000000" w:rsidP="00A66BB9">
      <w:pPr>
        <w:pStyle w:val="Domylne"/>
        <w:numPr>
          <w:ilvl w:val="0"/>
          <w:numId w:val="4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wyboru Opiekuna dokonuje społeczność uczniowska, zgodnie z ustanowioną ordynacją.</w:t>
      </w:r>
    </w:p>
    <w:p w14:paraId="4479E094" w14:textId="77777777" w:rsidR="00E6063E" w:rsidRDefault="00000000" w:rsidP="00A66BB9">
      <w:pPr>
        <w:pStyle w:val="Nagwek2"/>
        <w:rPr>
          <w:rFonts w:eastAsia="Arial" w:cs="Arial"/>
        </w:rPr>
      </w:pPr>
      <w:r>
        <w:t>§ 8</w:t>
      </w:r>
    </w:p>
    <w:p w14:paraId="12A95ADF" w14:textId="77777777" w:rsidR="00E6063E" w:rsidRDefault="00000000" w:rsidP="00A66BB9">
      <w:pPr>
        <w:pStyle w:val="Nagwek2"/>
        <w:rPr>
          <w:rFonts w:eastAsia="Arial" w:cs="Arial"/>
        </w:rPr>
      </w:pPr>
      <w:r>
        <w:t>Ordynacja wyborcza</w:t>
      </w:r>
    </w:p>
    <w:p w14:paraId="060FCCF8" w14:textId="77777777" w:rsidR="00E6063E" w:rsidRDefault="00000000" w:rsidP="00A66BB9">
      <w:pPr>
        <w:pStyle w:val="Domylne"/>
        <w:numPr>
          <w:ilvl w:val="0"/>
          <w:numId w:val="15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Wybory do Rady Samorządu Uczniowskiego są tajne i odbywają się każdego roku</w:t>
      </w:r>
      <w:r>
        <w:rPr>
          <w:rFonts w:ascii="Arial" w:hAnsi="Arial"/>
          <w:color w:val="FF2600"/>
        </w:rPr>
        <w:t xml:space="preserve"> </w:t>
      </w:r>
      <w:r>
        <w:rPr>
          <w:rFonts w:ascii="Arial" w:hAnsi="Arial"/>
        </w:rPr>
        <w:t>do końca września.</w:t>
      </w:r>
    </w:p>
    <w:p w14:paraId="2737032A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W wyborach biorą udział wszyscy uczniowie.</w:t>
      </w:r>
    </w:p>
    <w:p w14:paraId="04811729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Do Rady Samorządu Uczniowskiego kandydują uczniowie wytypowani wcześniej przez klasy.</w:t>
      </w:r>
    </w:p>
    <w:p w14:paraId="67623C82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Kandydata do Rady Samorządu Uczniowskiego powinny cechować: śmiałość, otwartość, poczucie humoru, kreatywność, umiejętność podejmowania decyzji i negocjowania, chęć pomagania innym, pomysłowość, umiejętność pracy w grupie, co najmniej dobra ocena z zachowania, dobre oceny w nauce, bezinteresowność, życzliwość, optymizm.</w:t>
      </w:r>
    </w:p>
    <w:p w14:paraId="3EB84568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Wybory poprzedza minimum tygodniowa kampania wyborcza, podczas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rej kandydaci na plakatach przedstawiają swoje zdjęcie, informacje o sobie oraz pomysły na swoją działalność w Samorządzie.</w:t>
      </w:r>
    </w:p>
    <w:p w14:paraId="3E4B7C20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Kampania trwa do dnia wybor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w.</w:t>
      </w:r>
    </w:p>
    <w:p w14:paraId="70E5AD31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Kandydatami na Opiekuna Samorządu Uczniowskiego są wszyscy nauczyciele.</w:t>
      </w:r>
    </w:p>
    <w:p w14:paraId="36321B46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Nad przebiegiem wybor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czuwa komisja złożona z przedstawicieli wybranych</w:t>
      </w:r>
      <w:r>
        <w:rPr>
          <w:rFonts w:ascii="Arial" w:hAnsi="Arial"/>
          <w:lang w:val="pt-PT"/>
        </w:rPr>
        <w:t xml:space="preserve"> klas.</w:t>
      </w:r>
    </w:p>
    <w:p w14:paraId="3B4D2A9D" w14:textId="65B58F36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Do zadań komisji wyborczej należy: zweryfikowanie prawidłowości zgłaszania kandydatur, przeprowadzenie głosowania tajnego, zabezpieczenie kart do</w:t>
      </w:r>
      <w:r w:rsidR="00A66BB9">
        <w:rPr>
          <w:rFonts w:ascii="Arial" w:hAnsi="Arial"/>
        </w:rPr>
        <w:t xml:space="preserve"> </w:t>
      </w:r>
      <w:r>
        <w:rPr>
          <w:rFonts w:ascii="Arial" w:hAnsi="Arial"/>
        </w:rPr>
        <w:lastRenderedPageBreak/>
        <w:t>głosowania, sporządzenie protokoł</w:t>
      </w:r>
      <w:r>
        <w:rPr>
          <w:rFonts w:ascii="Arial" w:hAnsi="Arial"/>
          <w:lang w:val="fr-FR"/>
        </w:rPr>
        <w:t>u g</w:t>
      </w:r>
      <w:r>
        <w:rPr>
          <w:rFonts w:ascii="Arial" w:hAnsi="Arial"/>
        </w:rPr>
        <w:t>łosowania oraz ogłoszenie wynik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w dniu następnym po wyborach.</w:t>
      </w:r>
    </w:p>
    <w:p w14:paraId="1A68AF3D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Każdy uczeń ma prawo do oddania jednego głosu na opiekuna SU, czterech głos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na uczni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do Rady Samorządu Uczniowskiego oraz czterech głos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na przewodniczących sekcji Samorządu Uczniowskiego, z zastrzeżeniem pkt 11.</w:t>
      </w:r>
    </w:p>
    <w:p w14:paraId="3D1787B5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Jeśli komisja wyborcza ustali inaczej zasady głosowania, w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wczas głosowanie będzie miało inny, ustalony przez komisję przebieg.</w:t>
      </w:r>
    </w:p>
    <w:p w14:paraId="4ABE0EB5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W skład Rady wchodzą cztery osoby z największą liczbą głos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w.</w:t>
      </w:r>
    </w:p>
    <w:p w14:paraId="78471B6E" w14:textId="77777777" w:rsidR="00E6063E" w:rsidRDefault="00000000" w:rsidP="00A66BB9">
      <w:pPr>
        <w:pStyle w:val="Domylne"/>
        <w:numPr>
          <w:ilvl w:val="0"/>
          <w:numId w:val="8"/>
        </w:numPr>
        <w:suppressAutoHyphens/>
        <w:spacing w:before="240" w:after="240" w:line="360" w:lineRule="auto"/>
        <w:rPr>
          <w:rFonts w:ascii="Arial" w:hAnsi="Arial"/>
        </w:rPr>
      </w:pPr>
      <w:r>
        <w:rPr>
          <w:rFonts w:ascii="Arial" w:hAnsi="Arial"/>
        </w:rPr>
        <w:t>Opiekunem Samorządu Uczniowskiego zostaje nauczyciel,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ry uzyskał największą liczbę głos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w.</w:t>
      </w:r>
    </w:p>
    <w:sectPr w:rsidR="00E6063E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3E2C9" w14:textId="77777777" w:rsidR="00E85675" w:rsidRDefault="00E85675">
      <w:pPr>
        <w:spacing w:after="0" w:line="240" w:lineRule="auto"/>
      </w:pPr>
      <w:r>
        <w:separator/>
      </w:r>
    </w:p>
  </w:endnote>
  <w:endnote w:type="continuationSeparator" w:id="0">
    <w:p w14:paraId="024FFE7A" w14:textId="77777777" w:rsidR="00E85675" w:rsidRDefault="00E85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1C3DA" w14:textId="77777777" w:rsidR="00E6063E" w:rsidRDefault="00E606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0C0BC" w14:textId="77777777" w:rsidR="00E85675" w:rsidRDefault="00E85675">
      <w:pPr>
        <w:spacing w:after="0" w:line="240" w:lineRule="auto"/>
      </w:pPr>
      <w:r>
        <w:separator/>
      </w:r>
    </w:p>
  </w:footnote>
  <w:footnote w:type="continuationSeparator" w:id="0">
    <w:p w14:paraId="65AA1B4C" w14:textId="77777777" w:rsidR="00E85675" w:rsidRDefault="00E85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E727" w14:textId="77777777" w:rsidR="00E6063E" w:rsidRDefault="00E6063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B6608"/>
    <w:multiLevelType w:val="hybridMultilevel"/>
    <w:tmpl w:val="09927B8C"/>
    <w:styleLink w:val="Numery"/>
    <w:lvl w:ilvl="0" w:tplc="272C335E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B366D9E">
      <w:start w:val="1"/>
      <w:numFmt w:val="decimal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4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0A84FC">
      <w:start w:val="1"/>
      <w:numFmt w:val="decimal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16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ECA678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38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92B3B2">
      <w:start w:val="1"/>
      <w:numFmt w:val="decimal"/>
      <w:lvlText w:val="%5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60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0EC0F0">
      <w:start w:val="1"/>
      <w:numFmt w:val="decimal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2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CC6446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4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1059CA">
      <w:start w:val="1"/>
      <w:numFmt w:val="decimal"/>
      <w:lvlText w:val="%8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26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0E5AC8">
      <w:start w:val="1"/>
      <w:numFmt w:val="decimal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48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A7A34DE"/>
    <w:multiLevelType w:val="hybridMultilevel"/>
    <w:tmpl w:val="DEE8F65C"/>
    <w:styleLink w:val="Harvard"/>
    <w:lvl w:ilvl="0" w:tplc="F198D37C">
      <w:start w:val="1"/>
      <w:numFmt w:val="decimal"/>
      <w:lvlText w:val="%1)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56B344">
      <w:start w:val="1"/>
      <w:numFmt w:val="decimal"/>
      <w:lvlText w:val="%2)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4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F49BB6">
      <w:start w:val="1"/>
      <w:numFmt w:val="decimal"/>
      <w:lvlText w:val="%3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16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989BAA">
      <w:start w:val="1"/>
      <w:numFmt w:val="decimal"/>
      <w:lvlText w:val="%4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38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CA4BAE">
      <w:start w:val="1"/>
      <w:numFmt w:val="decimal"/>
      <w:lvlText w:val="%5)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60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5E1064">
      <w:start w:val="1"/>
      <w:numFmt w:val="decimal"/>
      <w:lvlText w:val="%6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2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742186">
      <w:start w:val="1"/>
      <w:numFmt w:val="decimal"/>
      <w:lvlText w:val="%7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4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EA0C1C">
      <w:start w:val="1"/>
      <w:numFmt w:val="decimal"/>
      <w:lvlText w:val="%8)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26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C803CC">
      <w:start w:val="1"/>
      <w:numFmt w:val="decimal"/>
      <w:lvlText w:val="%9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48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A4867CE"/>
    <w:multiLevelType w:val="hybridMultilevel"/>
    <w:tmpl w:val="6A7C9518"/>
    <w:numStyleLink w:val="Punktor"/>
  </w:abstractNum>
  <w:abstractNum w:abstractNumId="3" w15:restartNumberingAfterBreak="0">
    <w:nsid w:val="57757B55"/>
    <w:multiLevelType w:val="hybridMultilevel"/>
    <w:tmpl w:val="6A7C9518"/>
    <w:styleLink w:val="Punktor"/>
    <w:lvl w:ilvl="0" w:tplc="27042EBE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B2FCEA">
      <w:start w:val="1"/>
      <w:numFmt w:val="bullet"/>
      <w:lvlText w:val="•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4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11814F6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16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676AA8E2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38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9A3C6394">
      <w:start w:val="1"/>
      <w:numFmt w:val="bullet"/>
      <w:lvlText w:val="•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60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B9ADFE4">
      <w:start w:val="1"/>
      <w:numFmt w:val="bullet"/>
      <w:lvlText w:val="•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2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A9ABE9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04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2D0A788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26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520B25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480" w:hanging="5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625070FC"/>
    <w:multiLevelType w:val="hybridMultilevel"/>
    <w:tmpl w:val="DEE8F65C"/>
    <w:numStyleLink w:val="Harvard"/>
  </w:abstractNum>
  <w:abstractNum w:abstractNumId="5" w15:restartNumberingAfterBreak="0">
    <w:nsid w:val="74A703FE"/>
    <w:multiLevelType w:val="hybridMultilevel"/>
    <w:tmpl w:val="09927B8C"/>
    <w:numStyleLink w:val="Numery"/>
  </w:abstractNum>
  <w:num w:numId="1" w16cid:durableId="1168861495">
    <w:abstractNumId w:val="3"/>
  </w:num>
  <w:num w:numId="2" w16cid:durableId="670915470">
    <w:abstractNumId w:val="2"/>
  </w:num>
  <w:num w:numId="3" w16cid:durableId="243339763">
    <w:abstractNumId w:val="1"/>
  </w:num>
  <w:num w:numId="4" w16cid:durableId="1003631950">
    <w:abstractNumId w:val="4"/>
  </w:num>
  <w:num w:numId="5" w16cid:durableId="608660368">
    <w:abstractNumId w:val="4"/>
    <w:lvlOverride w:ilvl="0">
      <w:startOverride w:val="1"/>
    </w:lvlOverride>
  </w:num>
  <w:num w:numId="6" w16cid:durableId="873032882">
    <w:abstractNumId w:val="4"/>
    <w:lvlOverride w:ilvl="0">
      <w:startOverride w:val="1"/>
    </w:lvlOverride>
  </w:num>
  <w:num w:numId="7" w16cid:durableId="1650013590">
    <w:abstractNumId w:val="0"/>
  </w:num>
  <w:num w:numId="8" w16cid:durableId="942954319">
    <w:abstractNumId w:val="5"/>
  </w:num>
  <w:num w:numId="9" w16cid:durableId="646663493">
    <w:abstractNumId w:val="4"/>
    <w:lvlOverride w:ilvl="0">
      <w:startOverride w:val="1"/>
    </w:lvlOverride>
  </w:num>
  <w:num w:numId="10" w16cid:durableId="1182204870">
    <w:abstractNumId w:val="5"/>
    <w:lvlOverride w:ilvl="0">
      <w:startOverride w:val="1"/>
    </w:lvlOverride>
  </w:num>
  <w:num w:numId="11" w16cid:durableId="456067163">
    <w:abstractNumId w:val="5"/>
    <w:lvlOverride w:ilvl="0">
      <w:startOverride w:val="1"/>
    </w:lvlOverride>
  </w:num>
  <w:num w:numId="12" w16cid:durableId="1500122808">
    <w:abstractNumId w:val="4"/>
    <w:lvlOverride w:ilvl="0">
      <w:startOverride w:val="1"/>
    </w:lvlOverride>
  </w:num>
  <w:num w:numId="13" w16cid:durableId="1325206962">
    <w:abstractNumId w:val="4"/>
    <w:lvlOverride w:ilvl="0">
      <w:startOverride w:val="1"/>
    </w:lvlOverride>
  </w:num>
  <w:num w:numId="14" w16cid:durableId="1176964723">
    <w:abstractNumId w:val="4"/>
    <w:lvlOverride w:ilvl="0">
      <w:startOverride w:val="1"/>
    </w:lvlOverride>
  </w:num>
  <w:num w:numId="15" w16cid:durableId="1467579544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63E"/>
    <w:rsid w:val="002013B4"/>
    <w:rsid w:val="00604B73"/>
    <w:rsid w:val="00A66BB9"/>
    <w:rsid w:val="00E6063E"/>
    <w:rsid w:val="00E85675"/>
    <w:rsid w:val="00FE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A9761"/>
  <w15:docId w15:val="{4F51634E-9AB4-492A-A390-68B86DF8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6BB9"/>
  </w:style>
  <w:style w:type="paragraph" w:styleId="Nagwek1">
    <w:name w:val="heading 1"/>
    <w:basedOn w:val="Normalny"/>
    <w:next w:val="Normalny"/>
    <w:link w:val="Nagwek1Znak"/>
    <w:uiPriority w:val="9"/>
    <w:qFormat/>
    <w:rsid w:val="00A66BB9"/>
    <w:pPr>
      <w:keepNext/>
      <w:keepLines/>
      <w:spacing w:before="240" w:after="240" w:line="360" w:lineRule="auto"/>
      <w:jc w:val="left"/>
      <w:outlineLvl w:val="0"/>
    </w:pPr>
    <w:rPr>
      <w:rFonts w:ascii="Arial" w:eastAsiaTheme="majorEastAsia" w:hAnsi="Arial" w:cstheme="majorBidi"/>
      <w:b/>
      <w:bC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66BB9"/>
    <w:pPr>
      <w:keepNext/>
      <w:keepLines/>
      <w:spacing w:before="240" w:after="240" w:line="360" w:lineRule="auto"/>
      <w:jc w:val="left"/>
      <w:outlineLvl w:val="1"/>
    </w:pPr>
    <w:rPr>
      <w:rFonts w:ascii="Arial" w:eastAsiaTheme="majorEastAsia" w:hAnsi="Arial" w:cstheme="majorBidi"/>
      <w:b/>
      <w:bCs/>
      <w:color w:val="005180" w:themeColor="accent1" w:themeShade="80"/>
      <w:sz w:val="24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6BB9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6BB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6BB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6BB9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6BB9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6BB9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66BB9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">
    <w:name w:val="Domyślne"/>
    <w:pPr>
      <w:spacing w:before="160" w:after="0" w:line="288" w:lineRule="auto"/>
      <w:jc w:val="left"/>
    </w:pPr>
    <w:rPr>
      <w:rFonts w:ascii="Helvetica Neue" w:eastAsia="Arial Unicode MS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">
    <w:name w:val="Punktor"/>
    <w:pPr>
      <w:numPr>
        <w:numId w:val="1"/>
      </w:numPr>
    </w:pPr>
  </w:style>
  <w:style w:type="numbering" w:customStyle="1" w:styleId="Harvard">
    <w:name w:val="Harvard"/>
    <w:pPr>
      <w:numPr>
        <w:numId w:val="3"/>
      </w:numPr>
    </w:pPr>
  </w:style>
  <w:style w:type="numbering" w:customStyle="1" w:styleId="Numery">
    <w:name w:val="Numery"/>
    <w:pPr>
      <w:numPr>
        <w:numId w:val="7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A66BB9"/>
    <w:rPr>
      <w:rFonts w:ascii="Arial" w:eastAsiaTheme="majorEastAsia" w:hAnsi="Arial" w:cstheme="majorBidi"/>
      <w:b/>
      <w:bC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66BB9"/>
    <w:rPr>
      <w:rFonts w:ascii="Arial" w:eastAsiaTheme="majorEastAsia" w:hAnsi="Arial" w:cstheme="majorBidi"/>
      <w:b/>
      <w:bCs/>
      <w:color w:val="005180" w:themeColor="accent1" w:themeShade="80"/>
      <w:sz w:val="24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6BB9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6BB9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6BB9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6BB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6BB9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6BB9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66BB9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66BB9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A66BB9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A66BB9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6BB9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A66BB9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66BB9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A66BB9"/>
    <w:rPr>
      <w:i/>
      <w:iCs/>
      <w:color w:val="auto"/>
    </w:rPr>
  </w:style>
  <w:style w:type="paragraph" w:styleId="Bezodstpw">
    <w:name w:val="No Spacing"/>
    <w:uiPriority w:val="1"/>
    <w:qFormat/>
    <w:rsid w:val="00A66BB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A66BB9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A66BB9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6BB9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6BB9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A66BB9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A66BB9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A66BB9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A66BB9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A66BB9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66BB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5F828-2784-441A-A971-0FB83239B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1366</Words>
  <Characters>8200</Characters>
  <Application>Microsoft Office Word</Application>
  <DocSecurity>0</DocSecurity>
  <Lines>68</Lines>
  <Paragraphs>19</Paragraphs>
  <ScaleCrop>false</ScaleCrop>
  <Company/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Katarzyna  Zaręba</cp:lastModifiedBy>
  <cp:revision>3</cp:revision>
  <dcterms:created xsi:type="dcterms:W3CDTF">2026-10-05T06:30:00Z</dcterms:created>
  <dcterms:modified xsi:type="dcterms:W3CDTF">2026-10-05T06:56:00Z</dcterms:modified>
</cp:coreProperties>
</file>