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A66" w:rsidRPr="00C76D2C" w:rsidRDefault="00800A66" w:rsidP="003D20E8">
      <w:pPr>
        <w:pStyle w:val="Heading1"/>
        <w:rPr>
          <w:lang w:val="pl-PL"/>
        </w:rPr>
      </w:pPr>
      <w:r w:rsidRPr="00C76D2C">
        <w:rPr>
          <w:lang w:val="pl-PL"/>
        </w:rPr>
        <w:t>Regulamin świetlicy szkolnej</w:t>
      </w:r>
      <w:r>
        <w:rPr>
          <w:lang w:val="pl-PL"/>
        </w:rPr>
        <w:t xml:space="preserve"> </w:t>
      </w:r>
      <w:r w:rsidRPr="00C76D2C">
        <w:rPr>
          <w:lang w:val="pl-PL"/>
        </w:rPr>
        <w:t xml:space="preserve">w Szkole Podstawowej nr 110 w Łodzi </w:t>
      </w:r>
    </w:p>
    <w:p w:rsidR="00800A66" w:rsidRPr="00C76D2C" w:rsidRDefault="00800A66" w:rsidP="00AE25BD">
      <w:r w:rsidRPr="00C76D2C">
        <w:t xml:space="preserve">§ 1 </w:t>
      </w:r>
    </w:p>
    <w:p w:rsidR="00800A66" w:rsidRPr="00C76D2C" w:rsidRDefault="00800A66" w:rsidP="003D20E8">
      <w:pPr>
        <w:numPr>
          <w:ilvl w:val="0"/>
          <w:numId w:val="1"/>
        </w:numPr>
        <w:ind w:hanging="360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Świetlica szkolna stanowi pozalekcyjną formę działalności wychowawczo-opiekuńczej szkoły.</w:t>
      </w:r>
    </w:p>
    <w:p w:rsidR="00800A66" w:rsidRPr="00C76D2C" w:rsidRDefault="00800A66" w:rsidP="003D20E8">
      <w:pPr>
        <w:numPr>
          <w:ilvl w:val="0"/>
          <w:numId w:val="1"/>
        </w:numPr>
        <w:ind w:hanging="360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Do głównych zadań świetlicy należy:</w:t>
      </w:r>
    </w:p>
    <w:p w:rsidR="00800A66" w:rsidRPr="00C76D2C" w:rsidRDefault="00800A66" w:rsidP="003D20E8">
      <w:pPr>
        <w:numPr>
          <w:ilvl w:val="1"/>
          <w:numId w:val="1"/>
        </w:numPr>
        <w:ind w:hanging="351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zapewnienie zajęć uwzględniających potrzeby edukacyjne oraz rozwojowe uczniów, a także ich możliwości psychofizyczne</w:t>
      </w:r>
      <w:r>
        <w:rPr>
          <w:rFonts w:cs="Arial"/>
          <w:szCs w:val="24"/>
          <w:lang w:val="pl-PL"/>
        </w:rPr>
        <w:t xml:space="preserve"> </w:t>
      </w:r>
      <w:r w:rsidRPr="00C76D2C">
        <w:rPr>
          <w:rFonts w:cs="Arial"/>
          <w:szCs w:val="24"/>
          <w:lang w:val="pl-PL"/>
        </w:rPr>
        <w:t>w szczególności zajęcia rozwijające zainteresowania uczniów, zajęcia zapewniające prawidłowy rozwój fizyczny oraz możliwość odrabiania lekcji,</w:t>
      </w:r>
    </w:p>
    <w:p w:rsidR="00800A66" w:rsidRPr="00C76D2C" w:rsidRDefault="00800A66" w:rsidP="003D20E8">
      <w:pPr>
        <w:numPr>
          <w:ilvl w:val="1"/>
          <w:numId w:val="1"/>
        </w:numPr>
        <w:ind w:hanging="351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zapewnienie opieki wychowawczej uczniom szkoły,</w:t>
      </w:r>
    </w:p>
    <w:p w:rsidR="00800A66" w:rsidRPr="00C76D2C" w:rsidRDefault="00800A66" w:rsidP="003D20E8">
      <w:pPr>
        <w:numPr>
          <w:ilvl w:val="1"/>
          <w:numId w:val="1"/>
        </w:numPr>
        <w:ind w:hanging="351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tworzenie warunków do nauki własnej oraz umożliwienie uczniom korzystania z pomocy w nauce,</w:t>
      </w:r>
    </w:p>
    <w:p w:rsidR="00800A66" w:rsidRPr="00C76D2C" w:rsidRDefault="00800A66" w:rsidP="003D20E8">
      <w:pPr>
        <w:numPr>
          <w:ilvl w:val="1"/>
          <w:numId w:val="1"/>
        </w:numPr>
        <w:ind w:hanging="351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kształtowanie właściwych postaw i kontaktów interpersonalnych.</w:t>
      </w:r>
    </w:p>
    <w:p w:rsidR="00800A66" w:rsidRPr="00C76D2C" w:rsidRDefault="00800A66" w:rsidP="003D20E8">
      <w:pPr>
        <w:numPr>
          <w:ilvl w:val="0"/>
          <w:numId w:val="1"/>
        </w:numPr>
        <w:ind w:hanging="360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Do szczegółowych zadań świetlicy należy:</w:t>
      </w:r>
    </w:p>
    <w:p w:rsidR="00800A66" w:rsidRPr="00C76D2C" w:rsidRDefault="00800A66" w:rsidP="003D20E8">
      <w:pPr>
        <w:numPr>
          <w:ilvl w:val="1"/>
          <w:numId w:val="1"/>
        </w:numPr>
        <w:ind w:hanging="351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zapewnienie opieki wychowawczej uczniom przed i po zajęciach lekcyjnych,</w:t>
      </w:r>
    </w:p>
    <w:p w:rsidR="00800A66" w:rsidRPr="00C76D2C" w:rsidRDefault="00800A66" w:rsidP="003D20E8">
      <w:pPr>
        <w:numPr>
          <w:ilvl w:val="1"/>
          <w:numId w:val="1"/>
        </w:numPr>
        <w:ind w:hanging="351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uczestnictwo w zajęciach świetlicowych: rekreacyjnych, relaksacyjnych, plastycznych, technicznych, komputerowych, ruchowych i innych,</w:t>
      </w:r>
    </w:p>
    <w:p w:rsidR="00800A66" w:rsidRPr="00C76D2C" w:rsidRDefault="00800A66" w:rsidP="003D20E8">
      <w:pPr>
        <w:numPr>
          <w:ilvl w:val="1"/>
          <w:numId w:val="1"/>
        </w:numPr>
        <w:ind w:hanging="351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możliwość uczestnictwa wychowanków w zajęciach rozwijających talenty, pasje, zainteresowania,</w:t>
      </w:r>
    </w:p>
    <w:p w:rsidR="00800A66" w:rsidRPr="00C76D2C" w:rsidRDefault="00800A66" w:rsidP="003D20E8">
      <w:pPr>
        <w:numPr>
          <w:ilvl w:val="1"/>
          <w:numId w:val="1"/>
        </w:numPr>
        <w:ind w:hanging="351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umożliwienie uczniom uczestnictwa w grach i zabawach dydaktycznych</w:t>
      </w:r>
      <w:r>
        <w:rPr>
          <w:rFonts w:cs="Arial"/>
          <w:szCs w:val="24"/>
          <w:lang w:val="pl-PL"/>
        </w:rPr>
        <w:t xml:space="preserve"> </w:t>
      </w:r>
      <w:r w:rsidRPr="00C76D2C">
        <w:rPr>
          <w:rFonts w:cs="Arial"/>
          <w:szCs w:val="24"/>
          <w:lang w:val="pl-PL"/>
        </w:rPr>
        <w:t>i ruchowych,</w:t>
      </w:r>
    </w:p>
    <w:p w:rsidR="00800A66" w:rsidRPr="00C76D2C" w:rsidRDefault="00800A66" w:rsidP="003D20E8">
      <w:pPr>
        <w:numPr>
          <w:ilvl w:val="1"/>
          <w:numId w:val="1"/>
        </w:numPr>
        <w:ind w:hanging="351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rozwijanie umiejętności współpracy w grupie, integracji zespołowej,</w:t>
      </w:r>
    </w:p>
    <w:p w:rsidR="00800A66" w:rsidRPr="00C76D2C" w:rsidRDefault="00800A66" w:rsidP="003D20E8">
      <w:pPr>
        <w:numPr>
          <w:ilvl w:val="1"/>
          <w:numId w:val="1"/>
        </w:numPr>
        <w:ind w:hanging="351"/>
        <w:rPr>
          <w:rFonts w:cs="Arial"/>
          <w:szCs w:val="24"/>
        </w:rPr>
      </w:pPr>
      <w:r w:rsidRPr="00C76D2C">
        <w:rPr>
          <w:rFonts w:cs="Arial"/>
          <w:szCs w:val="24"/>
        </w:rPr>
        <w:t>zaspokajanie indywidualnych potrzeb uczniów,</w:t>
      </w:r>
    </w:p>
    <w:p w:rsidR="00800A66" w:rsidRPr="00C76D2C" w:rsidRDefault="00800A66" w:rsidP="003D20E8">
      <w:pPr>
        <w:numPr>
          <w:ilvl w:val="1"/>
          <w:numId w:val="1"/>
        </w:numPr>
        <w:ind w:hanging="351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pomoc w nauce i odrabianiu zadań domowych,</w:t>
      </w:r>
    </w:p>
    <w:p w:rsidR="00800A66" w:rsidRPr="00C76D2C" w:rsidRDefault="00800A66" w:rsidP="003D20E8">
      <w:pPr>
        <w:numPr>
          <w:ilvl w:val="1"/>
          <w:numId w:val="1"/>
        </w:numPr>
        <w:ind w:hanging="351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prowadzenie zajęć promujących zdrowy tryb życia, przeciwdziałających agresji i przemocy,</w:t>
      </w:r>
    </w:p>
    <w:p w:rsidR="00800A66" w:rsidRPr="00C76D2C" w:rsidRDefault="00800A66" w:rsidP="003D20E8">
      <w:pPr>
        <w:numPr>
          <w:ilvl w:val="1"/>
          <w:numId w:val="1"/>
        </w:numPr>
        <w:ind w:hanging="351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współpraca z wychowawcami klas w realizacji zadań opiekuńczych</w:t>
      </w:r>
      <w:r>
        <w:rPr>
          <w:rFonts w:cs="Arial"/>
          <w:szCs w:val="24"/>
          <w:lang w:val="pl-PL"/>
        </w:rPr>
        <w:t xml:space="preserve"> </w:t>
      </w:r>
      <w:r w:rsidRPr="00C76D2C">
        <w:rPr>
          <w:rFonts w:cs="Arial"/>
          <w:szCs w:val="24"/>
          <w:lang w:val="pl-PL"/>
        </w:rPr>
        <w:t>i wychowawczych szkoły,</w:t>
      </w:r>
    </w:p>
    <w:p w:rsidR="00800A66" w:rsidRPr="00C76D2C" w:rsidRDefault="00800A66" w:rsidP="003D20E8">
      <w:pPr>
        <w:numPr>
          <w:ilvl w:val="1"/>
          <w:numId w:val="1"/>
        </w:numPr>
        <w:ind w:hanging="351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rozwijanie empatii, kreatywności, inwencji twórczej,</w:t>
      </w:r>
    </w:p>
    <w:p w:rsidR="00800A66" w:rsidRPr="00C76D2C" w:rsidRDefault="00800A66" w:rsidP="003D20E8">
      <w:pPr>
        <w:numPr>
          <w:ilvl w:val="1"/>
          <w:numId w:val="1"/>
        </w:numPr>
        <w:ind w:hanging="351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umożliwienie korzystania ze szkolnej stołówki.</w:t>
      </w:r>
    </w:p>
    <w:p w:rsidR="00800A66" w:rsidRPr="00C76D2C" w:rsidRDefault="00800A66" w:rsidP="003D20E8">
      <w:pPr>
        <w:numPr>
          <w:ilvl w:val="0"/>
          <w:numId w:val="1"/>
        </w:numPr>
        <w:ind w:hanging="360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Świetlica szkolna może objąć opieką wychowawczą również dzieci, które nie zostały zapisane do świetlicy według zasad ustalonych z wychowawcami klas.</w:t>
      </w:r>
    </w:p>
    <w:p w:rsidR="00800A66" w:rsidRPr="00C76D2C" w:rsidRDefault="00800A66" w:rsidP="003D20E8">
      <w:pPr>
        <w:numPr>
          <w:ilvl w:val="0"/>
          <w:numId w:val="1"/>
        </w:numPr>
        <w:ind w:hanging="360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Świetlica szkolna może organizować imprezy kulturalno-rozrywkowe, konkursy, turnieje, spektakle i inne.</w:t>
      </w:r>
    </w:p>
    <w:p w:rsidR="00800A66" w:rsidRPr="00C76D2C" w:rsidRDefault="00800A66" w:rsidP="003D20E8">
      <w:pPr>
        <w:numPr>
          <w:ilvl w:val="0"/>
          <w:numId w:val="1"/>
        </w:numPr>
        <w:ind w:hanging="360"/>
        <w:rPr>
          <w:rFonts w:cs="Arial"/>
          <w:szCs w:val="24"/>
        </w:rPr>
      </w:pPr>
      <w:r w:rsidRPr="00C76D2C">
        <w:rPr>
          <w:rFonts w:cs="Arial"/>
          <w:szCs w:val="24"/>
        </w:rPr>
        <w:t>Zadania wychowawców świetlicy:</w:t>
      </w:r>
    </w:p>
    <w:p w:rsidR="00800A66" w:rsidRPr="00C76D2C" w:rsidRDefault="00800A66" w:rsidP="003D20E8">
      <w:pPr>
        <w:numPr>
          <w:ilvl w:val="1"/>
          <w:numId w:val="1"/>
        </w:numPr>
        <w:ind w:hanging="351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zapewnienie opieki uczniom przebywającym w świetlicy,</w:t>
      </w:r>
    </w:p>
    <w:p w:rsidR="00800A66" w:rsidRPr="00C76D2C" w:rsidRDefault="00800A66" w:rsidP="003D20E8">
      <w:pPr>
        <w:numPr>
          <w:ilvl w:val="1"/>
          <w:numId w:val="1"/>
        </w:numPr>
        <w:ind w:hanging="351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współpraca z wychowawcami, nauczycielami, pedagogiem, psychologiem,</w:t>
      </w:r>
    </w:p>
    <w:p w:rsidR="00800A66" w:rsidRPr="00C76D2C" w:rsidRDefault="00800A66" w:rsidP="003D20E8">
      <w:pPr>
        <w:numPr>
          <w:ilvl w:val="1"/>
          <w:numId w:val="1"/>
        </w:numPr>
        <w:ind w:hanging="351"/>
        <w:rPr>
          <w:rFonts w:cs="Arial"/>
          <w:szCs w:val="24"/>
        </w:rPr>
      </w:pPr>
      <w:r w:rsidRPr="00C76D2C">
        <w:rPr>
          <w:rFonts w:cs="Arial"/>
          <w:szCs w:val="24"/>
        </w:rPr>
        <w:t>współpraca z rodzicami uczniów,</w:t>
      </w:r>
    </w:p>
    <w:p w:rsidR="00800A66" w:rsidRPr="00C76D2C" w:rsidRDefault="00800A66" w:rsidP="003D20E8">
      <w:pPr>
        <w:numPr>
          <w:ilvl w:val="1"/>
          <w:numId w:val="1"/>
        </w:numPr>
        <w:ind w:hanging="351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realizowanie zadań ujętych w planie pracy świetlicy,</w:t>
      </w:r>
    </w:p>
    <w:p w:rsidR="00800A66" w:rsidRPr="00C76D2C" w:rsidRDefault="00800A66" w:rsidP="003D20E8">
      <w:pPr>
        <w:numPr>
          <w:ilvl w:val="1"/>
          <w:numId w:val="1"/>
        </w:numPr>
        <w:ind w:hanging="351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organizowanie zajęć wychowawczych, integracyjnych, kulturalnych, rekreacyjnych i innych,</w:t>
      </w:r>
    </w:p>
    <w:p w:rsidR="00800A66" w:rsidRDefault="00800A66" w:rsidP="0045200D">
      <w:pPr>
        <w:numPr>
          <w:ilvl w:val="1"/>
          <w:numId w:val="1"/>
        </w:numPr>
        <w:ind w:hanging="351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włączanie się w realizację programu wychowawczo-profilaktycznego szkoły.</w:t>
      </w:r>
    </w:p>
    <w:p w:rsidR="00800A66" w:rsidRPr="00A603D2" w:rsidRDefault="00800A66" w:rsidP="0045200D">
      <w:pPr>
        <w:ind w:left="359" w:firstLine="0"/>
        <w:rPr>
          <w:rFonts w:cs="Arial"/>
          <w:szCs w:val="24"/>
          <w:lang w:val="pl-PL"/>
        </w:rPr>
      </w:pPr>
      <w:r>
        <w:rPr>
          <w:rFonts w:cs="Arial"/>
          <w:szCs w:val="24"/>
          <w:lang w:val="pl-PL"/>
        </w:rPr>
        <w:br w:type="page"/>
      </w:r>
    </w:p>
    <w:p w:rsidR="00800A66" w:rsidRPr="00C76D2C" w:rsidRDefault="00800A66" w:rsidP="00AE25BD">
      <w:r w:rsidRPr="00C76D2C">
        <w:t xml:space="preserve">§ 2 </w:t>
      </w:r>
    </w:p>
    <w:p w:rsidR="00800A66" w:rsidRPr="00C76D2C" w:rsidRDefault="00800A66" w:rsidP="003D20E8">
      <w:pPr>
        <w:numPr>
          <w:ilvl w:val="0"/>
          <w:numId w:val="2"/>
        </w:numPr>
        <w:ind w:hanging="374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 xml:space="preserve">Ze świetlicy korzystają uczniowie Szkoły Podstawowej nr 110 w Łodzi : </w:t>
      </w:r>
    </w:p>
    <w:p w:rsidR="00800A66" w:rsidRPr="00C76D2C" w:rsidRDefault="00800A66" w:rsidP="003D20E8">
      <w:pPr>
        <w:numPr>
          <w:ilvl w:val="1"/>
          <w:numId w:val="2"/>
        </w:numPr>
        <w:ind w:hanging="332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 xml:space="preserve">w szczególności dzieci rodziców pracujących zawodowo, </w:t>
      </w:r>
    </w:p>
    <w:p w:rsidR="00800A66" w:rsidRPr="00C76D2C" w:rsidRDefault="00800A66" w:rsidP="003D20E8">
      <w:pPr>
        <w:numPr>
          <w:ilvl w:val="1"/>
          <w:numId w:val="2"/>
        </w:numPr>
        <w:ind w:hanging="332"/>
        <w:rPr>
          <w:rFonts w:cs="Arial"/>
          <w:szCs w:val="24"/>
        </w:rPr>
      </w:pPr>
      <w:r w:rsidRPr="0045200D">
        <w:rPr>
          <w:rFonts w:cs="Arial"/>
          <w:szCs w:val="24"/>
          <w:lang w:val="pl-PL"/>
        </w:rPr>
        <w:t>dz</w:t>
      </w:r>
      <w:r w:rsidRPr="00C76D2C">
        <w:rPr>
          <w:rFonts w:cs="Arial"/>
          <w:szCs w:val="24"/>
        </w:rPr>
        <w:t xml:space="preserve">ieci dojeżdżające do szkoły, </w:t>
      </w:r>
    </w:p>
    <w:p w:rsidR="00800A66" w:rsidRPr="00C76D2C" w:rsidRDefault="00800A66" w:rsidP="003D20E8">
      <w:pPr>
        <w:numPr>
          <w:ilvl w:val="1"/>
          <w:numId w:val="2"/>
        </w:numPr>
        <w:ind w:hanging="332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 xml:space="preserve">dzieci niezgłoszone do świetlicy w czasie przerw w zajęciach lekcyjnych. </w:t>
      </w:r>
    </w:p>
    <w:p w:rsidR="00800A66" w:rsidRPr="00C76D2C" w:rsidRDefault="00800A66" w:rsidP="003D20E8">
      <w:pPr>
        <w:numPr>
          <w:ilvl w:val="0"/>
          <w:numId w:val="2"/>
        </w:numPr>
        <w:ind w:hanging="374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Świetlica szkolna czynna jest od poniedziałku do piątku</w:t>
      </w:r>
      <w:r>
        <w:rPr>
          <w:rFonts w:cs="Arial"/>
          <w:szCs w:val="24"/>
          <w:lang w:val="pl-PL"/>
        </w:rPr>
        <w:t xml:space="preserve"> </w:t>
      </w:r>
      <w:r w:rsidRPr="00C76D2C">
        <w:rPr>
          <w:rFonts w:cs="Arial"/>
          <w:szCs w:val="24"/>
          <w:lang w:val="pl-PL"/>
        </w:rPr>
        <w:t>w godzinach</w:t>
      </w:r>
      <w:r>
        <w:rPr>
          <w:rFonts w:cs="Arial"/>
          <w:szCs w:val="24"/>
          <w:lang w:val="pl-PL"/>
        </w:rPr>
        <w:t xml:space="preserve"> </w:t>
      </w:r>
      <w:r w:rsidRPr="00C76D2C">
        <w:rPr>
          <w:rFonts w:cs="Arial"/>
          <w:szCs w:val="24"/>
          <w:lang w:val="pl-PL"/>
        </w:rPr>
        <w:t>7.30</w:t>
      </w:r>
      <w:r>
        <w:rPr>
          <w:rFonts w:cs="Arial"/>
          <w:szCs w:val="24"/>
          <w:lang w:val="pl-PL"/>
        </w:rPr>
        <w:t xml:space="preserve"> </w:t>
      </w:r>
      <w:r w:rsidRPr="00C76D2C">
        <w:rPr>
          <w:rFonts w:cs="Arial"/>
          <w:szCs w:val="24"/>
          <w:lang w:val="pl-PL"/>
        </w:rPr>
        <w:t>-</w:t>
      </w:r>
      <w:r>
        <w:rPr>
          <w:rFonts w:cs="Arial"/>
          <w:szCs w:val="24"/>
          <w:lang w:val="pl-PL"/>
        </w:rPr>
        <w:t xml:space="preserve"> </w:t>
      </w:r>
      <w:r w:rsidRPr="00C76D2C">
        <w:rPr>
          <w:rFonts w:cs="Arial"/>
          <w:szCs w:val="24"/>
          <w:lang w:val="pl-PL"/>
        </w:rPr>
        <w:t xml:space="preserve">17.00 </w:t>
      </w:r>
    </w:p>
    <w:p w:rsidR="00800A66" w:rsidRPr="00C76D2C" w:rsidRDefault="00800A66" w:rsidP="003D20E8">
      <w:pPr>
        <w:numPr>
          <w:ilvl w:val="0"/>
          <w:numId w:val="2"/>
        </w:numPr>
        <w:ind w:hanging="374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Poza godzinami pracy świetlicy szkolnej rodzice / opiekunowie prawni ponoszą pełną odpowiedzialność za zdrowie i życie swojego dziecka</w:t>
      </w:r>
      <w:r>
        <w:rPr>
          <w:rFonts w:cs="Arial"/>
          <w:szCs w:val="24"/>
          <w:lang w:val="pl-PL"/>
        </w:rPr>
        <w:t>.</w:t>
      </w:r>
    </w:p>
    <w:p w:rsidR="00800A66" w:rsidRPr="00C76D2C" w:rsidRDefault="00800A66" w:rsidP="003D20E8">
      <w:pPr>
        <w:numPr>
          <w:ilvl w:val="0"/>
          <w:numId w:val="2"/>
        </w:numPr>
        <w:ind w:hanging="374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Świetlica szkolna jest czynna również w czasie roku szkolnego, w dni wolne od zajęć dydaktyczno-wychowawczych, zgodnie ze zgłoszonymi potrzebami rodziców.</w:t>
      </w:r>
    </w:p>
    <w:p w:rsidR="00800A66" w:rsidRPr="00742C6B" w:rsidRDefault="00800A66" w:rsidP="00AE25BD">
      <w:r w:rsidRPr="00742C6B">
        <w:t xml:space="preserve">§ 3 </w:t>
      </w:r>
    </w:p>
    <w:p w:rsidR="00800A66" w:rsidRPr="00C76D2C" w:rsidRDefault="00800A66" w:rsidP="003D20E8">
      <w:pPr>
        <w:numPr>
          <w:ilvl w:val="0"/>
          <w:numId w:val="3"/>
        </w:numPr>
        <w:ind w:hanging="374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Do świetlicy przyjmuje się uczniów, którzy pozostają w szkole dłużej ze względu na:</w:t>
      </w:r>
    </w:p>
    <w:p w:rsidR="00800A66" w:rsidRPr="00C76D2C" w:rsidRDefault="00800A66" w:rsidP="003D20E8">
      <w:pPr>
        <w:numPr>
          <w:ilvl w:val="1"/>
          <w:numId w:val="3"/>
        </w:numPr>
        <w:ind w:hanging="332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czas pracy rodziców – na wniosek rodziców,</w:t>
      </w:r>
    </w:p>
    <w:p w:rsidR="00800A66" w:rsidRPr="00C76D2C" w:rsidRDefault="00800A66" w:rsidP="003D20E8">
      <w:pPr>
        <w:numPr>
          <w:ilvl w:val="1"/>
          <w:numId w:val="3"/>
        </w:numPr>
        <w:ind w:hanging="332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organizację dojazdu do szkoły lub inne okoliczności wymagające zapewnienia opieki w szkole.</w:t>
      </w:r>
    </w:p>
    <w:p w:rsidR="00800A66" w:rsidRPr="00742C6B" w:rsidRDefault="00800A66" w:rsidP="003D20E8">
      <w:pPr>
        <w:numPr>
          <w:ilvl w:val="0"/>
          <w:numId w:val="3"/>
        </w:numPr>
        <w:ind w:hanging="374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 xml:space="preserve">Do świetlicy szkolnej przyjmuje się uczniów na wniosek rodziców / prawnych opiekunów na podstawie karty zgłoszenia dziecka do świetlicy. </w:t>
      </w:r>
      <w:r w:rsidRPr="00742C6B">
        <w:rPr>
          <w:rFonts w:cs="Arial"/>
          <w:szCs w:val="24"/>
          <w:lang w:val="pl-PL"/>
        </w:rPr>
        <w:t xml:space="preserve">Karta stanowi </w:t>
      </w:r>
      <w:r w:rsidRPr="00742C6B">
        <w:rPr>
          <w:rFonts w:cs="Arial"/>
          <w:i/>
          <w:szCs w:val="24"/>
          <w:lang w:val="pl-PL"/>
        </w:rPr>
        <w:t>Załącznik</w:t>
      </w:r>
      <w:r w:rsidRPr="00742C6B">
        <w:rPr>
          <w:rFonts w:cs="Arial"/>
          <w:szCs w:val="24"/>
          <w:lang w:val="pl-PL"/>
        </w:rPr>
        <w:t xml:space="preserve"> do niniejszego regulaminu.</w:t>
      </w:r>
    </w:p>
    <w:p w:rsidR="00800A66" w:rsidRPr="00C76D2C" w:rsidRDefault="00800A66" w:rsidP="003D20E8">
      <w:pPr>
        <w:numPr>
          <w:ilvl w:val="0"/>
          <w:numId w:val="3"/>
        </w:numPr>
        <w:ind w:hanging="374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O przyjęciu dziecka do świetlicy szkolnej decydują wychowawcy świetlicy,</w:t>
      </w:r>
      <w:r>
        <w:rPr>
          <w:rFonts w:cs="Arial"/>
          <w:szCs w:val="24"/>
          <w:lang w:val="pl-PL"/>
        </w:rPr>
        <w:t xml:space="preserve"> </w:t>
      </w:r>
      <w:r w:rsidRPr="00C76D2C">
        <w:rPr>
          <w:rFonts w:cs="Arial"/>
          <w:szCs w:val="24"/>
          <w:lang w:val="pl-PL"/>
        </w:rPr>
        <w:t>w porozumieniu z dyrektorem szkoły.</w:t>
      </w:r>
    </w:p>
    <w:p w:rsidR="00800A66" w:rsidRPr="00C76D2C" w:rsidRDefault="00800A66" w:rsidP="003D20E8">
      <w:pPr>
        <w:numPr>
          <w:ilvl w:val="0"/>
          <w:numId w:val="3"/>
        </w:numPr>
        <w:ind w:hanging="374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Dziecko zakwalifikowane na zajęcia świetlicowe jest zobowiązane do:</w:t>
      </w:r>
    </w:p>
    <w:p w:rsidR="00800A66" w:rsidRPr="00C76D2C" w:rsidRDefault="00800A66" w:rsidP="003D20E8">
      <w:pPr>
        <w:numPr>
          <w:ilvl w:val="1"/>
          <w:numId w:val="3"/>
        </w:numPr>
        <w:ind w:hanging="332"/>
        <w:rPr>
          <w:rFonts w:cs="Arial"/>
          <w:szCs w:val="24"/>
        </w:rPr>
      </w:pPr>
      <w:r w:rsidRPr="00C76D2C">
        <w:rPr>
          <w:rFonts w:cs="Arial"/>
          <w:szCs w:val="24"/>
        </w:rPr>
        <w:t>uczestniczenia w zajęciach świetlicowych,</w:t>
      </w:r>
    </w:p>
    <w:p w:rsidR="00800A66" w:rsidRPr="00C76D2C" w:rsidRDefault="00800A66" w:rsidP="003D20E8">
      <w:pPr>
        <w:numPr>
          <w:ilvl w:val="1"/>
          <w:numId w:val="3"/>
        </w:numPr>
        <w:ind w:hanging="332"/>
        <w:rPr>
          <w:rFonts w:cs="Arial"/>
          <w:szCs w:val="24"/>
        </w:rPr>
      </w:pPr>
      <w:r w:rsidRPr="00C76D2C">
        <w:rPr>
          <w:rFonts w:cs="Arial"/>
          <w:szCs w:val="24"/>
        </w:rPr>
        <w:t>przestrzegania zapisów regulaminu świetlicy,</w:t>
      </w:r>
    </w:p>
    <w:p w:rsidR="00800A66" w:rsidRPr="00C76D2C" w:rsidRDefault="00800A66" w:rsidP="003D20E8">
      <w:pPr>
        <w:numPr>
          <w:ilvl w:val="1"/>
          <w:numId w:val="3"/>
        </w:numPr>
        <w:ind w:hanging="332"/>
        <w:rPr>
          <w:rFonts w:cs="Arial"/>
          <w:szCs w:val="24"/>
        </w:rPr>
      </w:pPr>
      <w:r w:rsidRPr="00C76D2C">
        <w:rPr>
          <w:rFonts w:cs="Arial"/>
          <w:szCs w:val="24"/>
        </w:rPr>
        <w:t>wykonywania poleceń wychowawcy świetlicy,</w:t>
      </w:r>
    </w:p>
    <w:p w:rsidR="00800A66" w:rsidRPr="00C76D2C" w:rsidRDefault="00800A66" w:rsidP="003D20E8">
      <w:pPr>
        <w:numPr>
          <w:ilvl w:val="1"/>
          <w:numId w:val="3"/>
        </w:numPr>
        <w:ind w:hanging="332"/>
        <w:rPr>
          <w:rFonts w:cs="Arial"/>
          <w:szCs w:val="24"/>
        </w:rPr>
      </w:pPr>
      <w:r w:rsidRPr="00C76D2C">
        <w:rPr>
          <w:rFonts w:cs="Arial"/>
          <w:szCs w:val="24"/>
        </w:rPr>
        <w:t>aktywności podczas zajęć</w:t>
      </w:r>
      <w:r>
        <w:rPr>
          <w:rFonts w:cs="Arial"/>
          <w:szCs w:val="24"/>
        </w:rPr>
        <w:t>,</w:t>
      </w:r>
    </w:p>
    <w:p w:rsidR="00800A66" w:rsidRPr="00C76D2C" w:rsidRDefault="00800A66" w:rsidP="003D20E8">
      <w:pPr>
        <w:numPr>
          <w:ilvl w:val="1"/>
          <w:numId w:val="3"/>
        </w:numPr>
        <w:ind w:hanging="332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kulturalnego zachowania w świetlicy i stołówce szkolnej,</w:t>
      </w:r>
    </w:p>
    <w:p w:rsidR="00800A66" w:rsidRPr="00C76D2C" w:rsidRDefault="00800A66" w:rsidP="003D20E8">
      <w:pPr>
        <w:numPr>
          <w:ilvl w:val="1"/>
          <w:numId w:val="3"/>
        </w:numPr>
        <w:ind w:hanging="332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kulturalnego zachowania wobec wychowawców, pracowników kuchni, koleżanek i kolegów,</w:t>
      </w:r>
    </w:p>
    <w:p w:rsidR="00800A66" w:rsidRPr="00C76D2C" w:rsidRDefault="00800A66" w:rsidP="003D20E8">
      <w:pPr>
        <w:numPr>
          <w:ilvl w:val="1"/>
          <w:numId w:val="3"/>
        </w:numPr>
        <w:ind w:hanging="332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przestrzegania zasad bezpieczeństwa i higieny osobistej,</w:t>
      </w:r>
    </w:p>
    <w:p w:rsidR="00800A66" w:rsidRPr="00C76D2C" w:rsidRDefault="00800A66" w:rsidP="003D20E8">
      <w:pPr>
        <w:numPr>
          <w:ilvl w:val="1"/>
          <w:numId w:val="3"/>
        </w:numPr>
        <w:ind w:hanging="332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każdorazowego zgłaszania wyjścia ze świetlicy, nieoddalania się samowolnie z pomieszczeń świetlicy i stołówki szkolnej,</w:t>
      </w:r>
    </w:p>
    <w:p w:rsidR="00800A66" w:rsidRPr="00C76D2C" w:rsidRDefault="00800A66" w:rsidP="003D20E8">
      <w:pPr>
        <w:numPr>
          <w:ilvl w:val="1"/>
          <w:numId w:val="3"/>
        </w:numPr>
        <w:ind w:hanging="332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dbania o porządek w świetlicy po zakończonych zajęciach,</w:t>
      </w:r>
    </w:p>
    <w:p w:rsidR="00800A66" w:rsidRPr="00C76D2C" w:rsidRDefault="00800A66" w:rsidP="003D20E8">
      <w:pPr>
        <w:numPr>
          <w:ilvl w:val="1"/>
          <w:numId w:val="3"/>
        </w:numPr>
        <w:ind w:hanging="332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dbania o porządek w stołówce szkolnej po zakończonym posiłku.</w:t>
      </w:r>
    </w:p>
    <w:p w:rsidR="00800A66" w:rsidRPr="00742C6B" w:rsidRDefault="00800A66" w:rsidP="00AE25BD">
      <w:r w:rsidRPr="00742C6B">
        <w:t xml:space="preserve">§ 4 </w:t>
      </w:r>
    </w:p>
    <w:p w:rsidR="00800A66" w:rsidRPr="00C76D2C" w:rsidRDefault="00800A66" w:rsidP="003D20E8">
      <w:pPr>
        <w:numPr>
          <w:ilvl w:val="0"/>
          <w:numId w:val="11"/>
        </w:numPr>
        <w:ind w:hanging="374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Wychowawcy świetlicy każdego roku przygotowują roczny plan zajęć świetlicowych.</w:t>
      </w:r>
    </w:p>
    <w:p w:rsidR="00800A66" w:rsidRPr="00C76D2C" w:rsidRDefault="00800A66" w:rsidP="003D20E8">
      <w:pPr>
        <w:numPr>
          <w:ilvl w:val="0"/>
          <w:numId w:val="11"/>
        </w:numPr>
        <w:ind w:hanging="374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Plan pracy świetlicy musi być zgodny ze statutem szkoły, programem wychowawczo-profilaktycznym i koncepcją pracy szkoły.</w:t>
      </w:r>
    </w:p>
    <w:p w:rsidR="00800A66" w:rsidRPr="00C76D2C" w:rsidRDefault="00800A66" w:rsidP="003D20E8">
      <w:pPr>
        <w:numPr>
          <w:ilvl w:val="0"/>
          <w:numId w:val="11"/>
        </w:numPr>
        <w:ind w:hanging="374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Rodzice mają prawo opiniowania i wnioskowania w sprawach świetlicy, w tym w sprawie planu pracy świetlicy</w:t>
      </w:r>
      <w:r>
        <w:rPr>
          <w:rFonts w:cs="Arial"/>
          <w:szCs w:val="24"/>
          <w:lang w:val="pl-PL"/>
        </w:rPr>
        <w:t>.</w:t>
      </w:r>
    </w:p>
    <w:p w:rsidR="00800A66" w:rsidRPr="00C76D2C" w:rsidRDefault="00800A66" w:rsidP="003D20E8">
      <w:pPr>
        <w:numPr>
          <w:ilvl w:val="0"/>
          <w:numId w:val="11"/>
        </w:numPr>
        <w:ind w:right="2637" w:hanging="374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Roczny plan pracy świetlicy zostaje przedstawiony rodzicom na początku roku szkolnego.</w:t>
      </w:r>
    </w:p>
    <w:p w:rsidR="00800A66" w:rsidRPr="00C76D2C" w:rsidRDefault="00800A66" w:rsidP="00AE25BD">
      <w:r w:rsidRPr="00C76D2C">
        <w:t xml:space="preserve">§ 5 </w:t>
      </w:r>
    </w:p>
    <w:p w:rsidR="00800A66" w:rsidRPr="00C76D2C" w:rsidRDefault="00800A66" w:rsidP="003D20E8">
      <w:pPr>
        <w:numPr>
          <w:ilvl w:val="0"/>
          <w:numId w:val="5"/>
        </w:numPr>
        <w:ind w:hanging="360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 xml:space="preserve">W świetlicy prowadzone są zajęcia w grupach wychowawczych uczniów </w:t>
      </w:r>
      <w:r>
        <w:rPr>
          <w:rFonts w:cs="Arial"/>
          <w:szCs w:val="24"/>
          <w:lang w:val="pl-PL"/>
        </w:rPr>
        <w:t xml:space="preserve">    </w:t>
      </w:r>
      <w:r w:rsidRPr="00C76D2C">
        <w:rPr>
          <w:rFonts w:cs="Arial"/>
          <w:szCs w:val="24"/>
          <w:lang w:val="pl-PL"/>
        </w:rPr>
        <w:t>w zbliżonym wieku.</w:t>
      </w:r>
    </w:p>
    <w:p w:rsidR="00800A66" w:rsidRPr="00C76D2C" w:rsidRDefault="00800A66" w:rsidP="003D20E8">
      <w:pPr>
        <w:numPr>
          <w:ilvl w:val="0"/>
          <w:numId w:val="5"/>
        </w:numPr>
        <w:ind w:hanging="360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Na zajęciach świetlicowych pod opieką jednego nauczyciela nie może pozostawać więcej niż 25 dzieci</w:t>
      </w:r>
      <w:r>
        <w:rPr>
          <w:rFonts w:cs="Arial"/>
          <w:szCs w:val="24"/>
          <w:lang w:val="pl-PL"/>
        </w:rPr>
        <w:t>.</w:t>
      </w:r>
    </w:p>
    <w:p w:rsidR="00800A66" w:rsidRPr="00C76D2C" w:rsidRDefault="00800A66" w:rsidP="00AE25BD">
      <w:r w:rsidRPr="00C76D2C">
        <w:t xml:space="preserve">§ 6 </w:t>
      </w:r>
    </w:p>
    <w:p w:rsidR="00800A66" w:rsidRPr="00C76D2C" w:rsidRDefault="00800A66" w:rsidP="003D20E8">
      <w:pPr>
        <w:numPr>
          <w:ilvl w:val="0"/>
          <w:numId w:val="6"/>
        </w:numPr>
        <w:ind w:hanging="360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Świetlica szkolna organizuje imprezy, uroczystości, konkursy, turnieje</w:t>
      </w:r>
      <w:r>
        <w:rPr>
          <w:rFonts w:cs="Arial"/>
          <w:szCs w:val="24"/>
          <w:lang w:val="pl-PL"/>
        </w:rPr>
        <w:t xml:space="preserve"> </w:t>
      </w:r>
      <w:r w:rsidRPr="00C76D2C">
        <w:rPr>
          <w:rFonts w:cs="Arial"/>
          <w:szCs w:val="24"/>
          <w:lang w:val="pl-PL"/>
        </w:rPr>
        <w:t>i inne, zgodnie z programem wychowawczo-profilaktycznym szkoł</w:t>
      </w:r>
      <w:r>
        <w:rPr>
          <w:rFonts w:cs="Arial"/>
          <w:szCs w:val="24"/>
          <w:lang w:val="pl-PL"/>
        </w:rPr>
        <w:t xml:space="preserve">y, </w:t>
      </w:r>
      <w:r w:rsidRPr="00C76D2C">
        <w:rPr>
          <w:rFonts w:cs="Arial"/>
          <w:szCs w:val="24"/>
          <w:lang w:val="pl-PL"/>
        </w:rPr>
        <w:t>w porozumieniu z dyrektorem szkoły i wychowawcami klas.</w:t>
      </w:r>
    </w:p>
    <w:p w:rsidR="00800A66" w:rsidRPr="00C76D2C" w:rsidRDefault="00800A66" w:rsidP="003D20E8">
      <w:pPr>
        <w:numPr>
          <w:ilvl w:val="0"/>
          <w:numId w:val="6"/>
        </w:numPr>
        <w:ind w:hanging="360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Wychowankowie świetlicy mogą brać udział w imprezach, uroczystościach, konkursach, wycieczkach i wyjściach poza szkołę za zgodą</w:t>
      </w:r>
      <w:r>
        <w:rPr>
          <w:rFonts w:cs="Arial"/>
          <w:szCs w:val="24"/>
          <w:lang w:val="pl-PL"/>
        </w:rPr>
        <w:t xml:space="preserve"> </w:t>
      </w:r>
      <w:r w:rsidRPr="00C76D2C">
        <w:rPr>
          <w:rFonts w:cs="Arial"/>
          <w:szCs w:val="24"/>
          <w:lang w:val="pl-PL"/>
        </w:rPr>
        <w:t>rodziców / opiekunów prawnych.</w:t>
      </w:r>
    </w:p>
    <w:p w:rsidR="00800A66" w:rsidRPr="00C76D2C" w:rsidRDefault="00800A66" w:rsidP="003D20E8">
      <w:pPr>
        <w:numPr>
          <w:ilvl w:val="0"/>
          <w:numId w:val="6"/>
        </w:numPr>
        <w:ind w:hanging="360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Wychowawcy każdorazowo zgłaszają dyrektorowi wyjście poza szkołę.</w:t>
      </w:r>
    </w:p>
    <w:p w:rsidR="00800A66" w:rsidRPr="00C76D2C" w:rsidRDefault="00800A66" w:rsidP="00AE25BD">
      <w:pPr>
        <w:rPr>
          <w:lang w:val="pl-PL"/>
        </w:rPr>
      </w:pPr>
      <w:r w:rsidRPr="00C76D2C">
        <w:rPr>
          <w:lang w:val="pl-PL"/>
        </w:rPr>
        <w:t xml:space="preserve">§ 7 </w:t>
      </w:r>
    </w:p>
    <w:p w:rsidR="00800A66" w:rsidRPr="00C76D2C" w:rsidRDefault="00800A66" w:rsidP="003D20E8">
      <w:pPr>
        <w:pStyle w:val="ListParagraph"/>
        <w:numPr>
          <w:ilvl w:val="0"/>
          <w:numId w:val="12"/>
        </w:numPr>
        <w:ind w:left="426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Na początku każdego roku szkolnego, na pierwszym zebraniu rodzice są zapoznawani z regulaminem świetlicy i stołówki szkolnej.</w:t>
      </w:r>
    </w:p>
    <w:p w:rsidR="00800A66" w:rsidRPr="00C76D2C" w:rsidRDefault="00800A66" w:rsidP="003D20E8">
      <w:pPr>
        <w:pStyle w:val="ListParagraph"/>
        <w:numPr>
          <w:ilvl w:val="0"/>
          <w:numId w:val="12"/>
        </w:numPr>
        <w:ind w:left="426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Nieusprawiedliwiona przez rodziców dwutygodniowa nieobecność dziecka upoważnia kierownika świetlicy do skreślenia dziecka z listy uczniów zapisanych do świetlicy.</w:t>
      </w:r>
    </w:p>
    <w:p w:rsidR="00800A66" w:rsidRPr="00C76D2C" w:rsidRDefault="00800A66" w:rsidP="003D20E8">
      <w:pPr>
        <w:numPr>
          <w:ilvl w:val="0"/>
          <w:numId w:val="12"/>
        </w:numPr>
        <w:ind w:left="426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Świetlica przejmuje opiekę nad dzieckiem od momentu, w którym zgłosi ono swoją obecność u wychowawcy świetlicy.</w:t>
      </w:r>
    </w:p>
    <w:p w:rsidR="00800A66" w:rsidRPr="00C76D2C" w:rsidRDefault="00800A66" w:rsidP="003D20E8">
      <w:pPr>
        <w:numPr>
          <w:ilvl w:val="0"/>
          <w:numId w:val="12"/>
        </w:numPr>
        <w:ind w:left="426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Dziecko pozostaje w świetlicy, dopóki nie zostanie odebrane przez uprawnioną do tego osobę.</w:t>
      </w:r>
    </w:p>
    <w:p w:rsidR="00800A66" w:rsidRPr="00C76D2C" w:rsidRDefault="00800A66" w:rsidP="003D20E8">
      <w:pPr>
        <w:numPr>
          <w:ilvl w:val="0"/>
          <w:numId w:val="12"/>
        </w:numPr>
        <w:ind w:left="426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Jeżeli dziecko nie zostanie odebrane do godz. 17.00, wychowawcy kontaktują się z rodzicami / opiekunami prawnymi dziecka, by wyjaśnić przyczyny jego nieodebrania.</w:t>
      </w:r>
    </w:p>
    <w:p w:rsidR="00800A66" w:rsidRPr="00C76D2C" w:rsidRDefault="00800A66" w:rsidP="00AE25BD">
      <w:pPr>
        <w:rPr>
          <w:lang w:val="pl-PL"/>
        </w:rPr>
      </w:pPr>
      <w:r w:rsidRPr="00C76D2C">
        <w:rPr>
          <w:lang w:val="pl-PL"/>
        </w:rPr>
        <w:t xml:space="preserve">§ 8 </w:t>
      </w:r>
    </w:p>
    <w:p w:rsidR="00800A66" w:rsidRPr="00C76D2C" w:rsidRDefault="00800A66" w:rsidP="003D20E8">
      <w:pPr>
        <w:ind w:left="0" w:firstLine="0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W świetlicy prowadzona jest następująca dokumentacja:</w:t>
      </w:r>
    </w:p>
    <w:p w:rsidR="00800A66" w:rsidRPr="00C76D2C" w:rsidRDefault="00800A66" w:rsidP="003D20E8">
      <w:pPr>
        <w:numPr>
          <w:ilvl w:val="0"/>
          <w:numId w:val="8"/>
        </w:numPr>
        <w:ind w:hanging="332"/>
        <w:rPr>
          <w:rFonts w:cs="Arial"/>
          <w:szCs w:val="24"/>
        </w:rPr>
      </w:pPr>
      <w:r w:rsidRPr="00C76D2C">
        <w:rPr>
          <w:rFonts w:cs="Arial"/>
          <w:szCs w:val="24"/>
        </w:rPr>
        <w:t>regulamin świetlicy,</w:t>
      </w:r>
    </w:p>
    <w:p w:rsidR="00800A66" w:rsidRPr="00C76D2C" w:rsidRDefault="00800A66" w:rsidP="003D20E8">
      <w:pPr>
        <w:numPr>
          <w:ilvl w:val="0"/>
          <w:numId w:val="8"/>
        </w:numPr>
        <w:ind w:hanging="332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roczny plan pracy opiekuńczo-wychowawczej,</w:t>
      </w:r>
    </w:p>
    <w:p w:rsidR="00800A66" w:rsidRPr="00C76D2C" w:rsidRDefault="00800A66" w:rsidP="003D20E8">
      <w:pPr>
        <w:numPr>
          <w:ilvl w:val="0"/>
          <w:numId w:val="8"/>
        </w:numPr>
        <w:ind w:hanging="332"/>
        <w:rPr>
          <w:rFonts w:cs="Arial"/>
          <w:szCs w:val="24"/>
        </w:rPr>
      </w:pPr>
      <w:r w:rsidRPr="00C76D2C">
        <w:rPr>
          <w:rFonts w:cs="Arial"/>
          <w:szCs w:val="24"/>
        </w:rPr>
        <w:t>tygodniowy rozkład zajęć,</w:t>
      </w:r>
    </w:p>
    <w:p w:rsidR="00800A66" w:rsidRPr="00C76D2C" w:rsidRDefault="00800A66" w:rsidP="003D20E8">
      <w:pPr>
        <w:numPr>
          <w:ilvl w:val="0"/>
          <w:numId w:val="8"/>
        </w:numPr>
        <w:ind w:hanging="332"/>
        <w:rPr>
          <w:rFonts w:cs="Arial"/>
          <w:szCs w:val="24"/>
        </w:rPr>
      </w:pPr>
      <w:r w:rsidRPr="00C76D2C">
        <w:rPr>
          <w:rFonts w:cs="Arial"/>
          <w:szCs w:val="24"/>
        </w:rPr>
        <w:t>dzienniki zajęć,</w:t>
      </w:r>
    </w:p>
    <w:p w:rsidR="00800A66" w:rsidRPr="00C76D2C" w:rsidRDefault="00800A66" w:rsidP="003D20E8">
      <w:pPr>
        <w:numPr>
          <w:ilvl w:val="0"/>
          <w:numId w:val="8"/>
        </w:numPr>
        <w:ind w:hanging="332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karty zgłoszeń dzieci do świetlicy szkolnej,</w:t>
      </w:r>
    </w:p>
    <w:p w:rsidR="00800A66" w:rsidRPr="00C76D2C" w:rsidRDefault="00800A66" w:rsidP="003D20E8">
      <w:pPr>
        <w:numPr>
          <w:ilvl w:val="0"/>
          <w:numId w:val="8"/>
        </w:numPr>
        <w:ind w:hanging="332"/>
        <w:rPr>
          <w:rFonts w:cs="Arial"/>
          <w:szCs w:val="24"/>
        </w:rPr>
      </w:pPr>
      <w:r w:rsidRPr="00C76D2C">
        <w:rPr>
          <w:rFonts w:cs="Arial"/>
          <w:szCs w:val="24"/>
        </w:rPr>
        <w:t>sprawozdania z działalności świetlicy</w:t>
      </w:r>
      <w:r>
        <w:rPr>
          <w:rFonts w:cs="Arial"/>
          <w:szCs w:val="24"/>
        </w:rPr>
        <w:t>.</w:t>
      </w:r>
    </w:p>
    <w:p w:rsidR="00800A66" w:rsidRPr="00C76D2C" w:rsidRDefault="00800A66" w:rsidP="00AE25BD">
      <w:r w:rsidRPr="00C76D2C">
        <w:t xml:space="preserve">§ 9 </w:t>
      </w:r>
    </w:p>
    <w:p w:rsidR="00800A66" w:rsidRPr="00C76D2C" w:rsidRDefault="00800A66" w:rsidP="003D20E8">
      <w:pPr>
        <w:numPr>
          <w:ilvl w:val="0"/>
          <w:numId w:val="9"/>
        </w:numPr>
        <w:ind w:hanging="360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Wyposażenie świetlicy podlega inwentaryzacji, korzystanie z tego wyposażenia może odbywać się wyłącznie za zgodą wychowawców świetlicy.</w:t>
      </w:r>
    </w:p>
    <w:p w:rsidR="00800A66" w:rsidRPr="00C76D2C" w:rsidRDefault="00800A66" w:rsidP="003D20E8">
      <w:pPr>
        <w:numPr>
          <w:ilvl w:val="0"/>
          <w:numId w:val="9"/>
        </w:numPr>
        <w:ind w:hanging="360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Rodzice ucznia, który dokonał celowego zniszczenia wyposażenia świetlicy, mogą zostać obciążeni pełną lub częściową odpłatnością za zniszczony lub uszkodzony sprzęt.</w:t>
      </w:r>
    </w:p>
    <w:p w:rsidR="00800A66" w:rsidRPr="00C76D2C" w:rsidRDefault="00800A66" w:rsidP="003D20E8">
      <w:pPr>
        <w:numPr>
          <w:ilvl w:val="0"/>
          <w:numId w:val="9"/>
        </w:numPr>
        <w:ind w:hanging="360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Wszelkie uwagi o nieprawidłowościach pracy świetlicy należy zgłaszać wychowawcom świetlicy.</w:t>
      </w:r>
    </w:p>
    <w:p w:rsidR="00800A66" w:rsidRPr="00C76D2C" w:rsidRDefault="00800A66" w:rsidP="00AE25BD">
      <w:pPr>
        <w:rPr>
          <w:lang w:val="pl-PL"/>
        </w:rPr>
      </w:pPr>
      <w:r w:rsidRPr="00C76D2C">
        <w:rPr>
          <w:lang w:val="pl-PL"/>
        </w:rPr>
        <w:t xml:space="preserve">§ 10 </w:t>
      </w:r>
    </w:p>
    <w:p w:rsidR="00800A66" w:rsidRPr="00C76D2C" w:rsidRDefault="00800A66" w:rsidP="003D20E8">
      <w:pPr>
        <w:ind w:left="0" w:firstLine="0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Zachowanie bezpieczeństwa w czasie epidemii.</w:t>
      </w:r>
    </w:p>
    <w:p w:rsidR="00800A66" w:rsidRPr="00C76D2C" w:rsidRDefault="00800A66" w:rsidP="003D20E8">
      <w:pPr>
        <w:numPr>
          <w:ilvl w:val="0"/>
          <w:numId w:val="10"/>
        </w:numPr>
        <w:ind w:left="719" w:right="113" w:hanging="360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Zajęcia świetlicowe odbywają się w świetlicy szkolnej, a razie potrzeby w innych salach dydaktycznych</w:t>
      </w:r>
    </w:p>
    <w:p w:rsidR="00800A66" w:rsidRPr="00C76D2C" w:rsidRDefault="00800A66" w:rsidP="003D20E8">
      <w:pPr>
        <w:numPr>
          <w:ilvl w:val="0"/>
          <w:numId w:val="10"/>
        </w:numPr>
        <w:ind w:left="719" w:right="113" w:hanging="360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Środki do dezynfekcji rąk powinny być rozmieszczone w świetlicy</w:t>
      </w:r>
      <w:r>
        <w:rPr>
          <w:rFonts w:cs="Arial"/>
          <w:szCs w:val="24"/>
          <w:lang w:val="pl-PL"/>
        </w:rPr>
        <w:t xml:space="preserve"> </w:t>
      </w:r>
      <w:r w:rsidRPr="00C76D2C">
        <w:rPr>
          <w:rFonts w:cs="Arial"/>
          <w:szCs w:val="24"/>
          <w:lang w:val="pl-PL"/>
        </w:rPr>
        <w:t>w sposób umożliwiający łatwy dostęp dla wychowanków pod nadzorem opiekuna. Świetlice należy wietrzyć (nie rzadziej, niż co godzinę</w:t>
      </w:r>
      <w:r>
        <w:rPr>
          <w:rFonts w:cs="Arial"/>
          <w:szCs w:val="24"/>
          <w:lang w:val="pl-PL"/>
        </w:rPr>
        <w:t xml:space="preserve"> </w:t>
      </w:r>
      <w:r w:rsidRPr="00C76D2C">
        <w:rPr>
          <w:rFonts w:cs="Arial"/>
          <w:szCs w:val="24"/>
          <w:lang w:val="pl-PL"/>
        </w:rPr>
        <w:t>w trakcie przebywania dzieci w świetlicy), w tym w szczególności przed przyjęciem wychowanków oraz po przeprowadzeniu dezynfekcji.</w:t>
      </w:r>
    </w:p>
    <w:p w:rsidR="00800A66" w:rsidRPr="00C76D2C" w:rsidRDefault="00800A66" w:rsidP="003D20E8">
      <w:pPr>
        <w:numPr>
          <w:ilvl w:val="0"/>
          <w:numId w:val="10"/>
        </w:numPr>
        <w:ind w:left="719" w:right="113" w:hanging="360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Należy regularnie myć ręce wodą z mydłem oraz dopilnować, aby robili to uczniowie, szczególnie po przyjściu do szkoły, przed jedzeniem, po powrocie ze świeżego powietrza i po skorzystaniu z toalety.</w:t>
      </w:r>
    </w:p>
    <w:p w:rsidR="00800A66" w:rsidRPr="00C76D2C" w:rsidRDefault="00800A66" w:rsidP="003D20E8">
      <w:pPr>
        <w:numPr>
          <w:ilvl w:val="0"/>
          <w:numId w:val="10"/>
        </w:numPr>
        <w:ind w:left="719" w:right="113" w:hanging="360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Rekomenduje się zmianowe wydawanie posiłków lub w miarę możliwości - spożywanie ich przy stolikach z rówieśnikami z danej klasy. Przy zmianowym wydawaniu posiłków konieczne jest czyszczenie blatów stołów i poręczy krzeseł po każdej grupie.</w:t>
      </w:r>
    </w:p>
    <w:p w:rsidR="00800A66" w:rsidRPr="00C76D2C" w:rsidRDefault="00800A66" w:rsidP="003D20E8">
      <w:pPr>
        <w:numPr>
          <w:ilvl w:val="0"/>
          <w:numId w:val="10"/>
        </w:numPr>
        <w:ind w:left="719" w:right="113" w:hanging="360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>W stołówce nie zaleca się samoobsługi. Dania i produkty powinny być podawane przez osobę do tego wyznaczoną/ obsługę stołówki.</w:t>
      </w:r>
    </w:p>
    <w:p w:rsidR="00800A66" w:rsidRPr="003D20E8" w:rsidRDefault="00800A66" w:rsidP="003D20E8">
      <w:pPr>
        <w:numPr>
          <w:ilvl w:val="0"/>
          <w:numId w:val="10"/>
        </w:numPr>
        <w:ind w:left="719" w:right="113" w:hanging="360"/>
        <w:rPr>
          <w:rFonts w:cs="Arial"/>
          <w:szCs w:val="24"/>
          <w:lang w:val="pl-PL"/>
        </w:rPr>
      </w:pPr>
      <w:r w:rsidRPr="00C76D2C">
        <w:rPr>
          <w:rFonts w:cs="Arial"/>
          <w:szCs w:val="24"/>
          <w:lang w:val="pl-PL"/>
        </w:rPr>
        <w:t xml:space="preserve">Należy wietrzyć salę co najmniej raz na godzinę, a w razie potrzeby </w:t>
      </w:r>
      <w:bookmarkStart w:id="0" w:name="_GoBack"/>
      <w:bookmarkEnd w:id="0"/>
      <w:r w:rsidRPr="00C76D2C">
        <w:rPr>
          <w:rFonts w:cs="Arial"/>
          <w:szCs w:val="24"/>
          <w:lang w:val="pl-PL"/>
        </w:rPr>
        <w:t>także w czasie zajęć.</w:t>
      </w:r>
    </w:p>
    <w:sectPr w:rsidR="00800A66" w:rsidRPr="003D20E8" w:rsidSect="00D45D62">
      <w:pgSz w:w="11904" w:h="16838"/>
      <w:pgMar w:top="1428" w:right="1409" w:bottom="1445" w:left="127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76D3"/>
    <w:multiLevelType w:val="hybridMultilevel"/>
    <w:tmpl w:val="7C58B4FE"/>
    <w:lvl w:ilvl="0" w:tplc="1196FD70">
      <w:start w:val="5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52FC009A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5C127A60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90E329E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4E6A99C0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DB6EC676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5072A220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1A266FFE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F29E4798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>
    <w:nsid w:val="027F7333"/>
    <w:multiLevelType w:val="hybridMultilevel"/>
    <w:tmpl w:val="F1D4D8B0"/>
    <w:lvl w:ilvl="0" w:tplc="596E2BB2">
      <w:start w:val="1"/>
      <w:numFmt w:val="decimal"/>
      <w:lvlText w:val="%1."/>
      <w:lvlJc w:val="left"/>
      <w:pPr>
        <w:ind w:left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903482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A8C86E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DD50EE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B03EC7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956A68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743E11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FE1E73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05CA60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">
    <w:nsid w:val="03D11080"/>
    <w:multiLevelType w:val="hybridMultilevel"/>
    <w:tmpl w:val="70CE0C92"/>
    <w:lvl w:ilvl="0" w:tplc="BD32C0AC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1FB49E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7F0684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74CA5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88BE72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13CF7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49C473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D57819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5D4A7B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">
    <w:nsid w:val="1176170F"/>
    <w:multiLevelType w:val="hybridMultilevel"/>
    <w:tmpl w:val="2270681E"/>
    <w:lvl w:ilvl="0" w:tplc="D7EABB78">
      <w:start w:val="1"/>
      <w:numFmt w:val="decimal"/>
      <w:lvlText w:val="%1."/>
      <w:lvlJc w:val="left"/>
      <w:pPr>
        <w:ind w:left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42E821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4B4865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54D4B6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08F4F3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C930B3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58A66C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1982ED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5052E6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">
    <w:nsid w:val="1F4C5F15"/>
    <w:multiLevelType w:val="hybridMultilevel"/>
    <w:tmpl w:val="EBE8C51C"/>
    <w:lvl w:ilvl="0" w:tplc="6BAC2B64">
      <w:start w:val="1"/>
      <w:numFmt w:val="decimal"/>
      <w:lvlText w:val="%1."/>
      <w:lvlJc w:val="left"/>
      <w:pPr>
        <w:ind w:left="72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ECE2D0A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44E8F9C8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F94EA6D0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11008B0A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AAC60756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A9628416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A0AA3702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AB64A964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">
    <w:nsid w:val="2D5A0EEE"/>
    <w:multiLevelType w:val="hybridMultilevel"/>
    <w:tmpl w:val="388CC8C0"/>
    <w:lvl w:ilvl="0" w:tplc="05388222">
      <w:start w:val="1"/>
      <w:numFmt w:val="decimal"/>
      <w:lvlText w:val="%1."/>
      <w:lvlJc w:val="left"/>
      <w:pPr>
        <w:ind w:left="389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8B8ABA20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CD220E88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DF64961C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2FC279C0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8408AE0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980A8AC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469E81E0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FDA09574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6">
    <w:nsid w:val="42D10CD8"/>
    <w:multiLevelType w:val="hybridMultilevel"/>
    <w:tmpl w:val="FBC8C712"/>
    <w:lvl w:ilvl="0" w:tplc="0415000F">
      <w:start w:val="1"/>
      <w:numFmt w:val="decimal"/>
      <w:lvlText w:val="%1."/>
      <w:lvlJc w:val="left"/>
      <w:pPr>
        <w:ind w:left="374"/>
      </w:pPr>
      <w:rPr>
        <w:rFonts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1FB49E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7F0684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74CA5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88BE72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13CF7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49C473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D57819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5D4A7B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7">
    <w:nsid w:val="4B7C2531"/>
    <w:multiLevelType w:val="hybridMultilevel"/>
    <w:tmpl w:val="25FC7978"/>
    <w:lvl w:ilvl="0" w:tplc="EACC281E">
      <w:start w:val="1"/>
      <w:numFmt w:val="decimal"/>
      <w:lvlText w:val="%1."/>
      <w:lvlJc w:val="left"/>
      <w:pPr>
        <w:ind w:left="37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8F66CBDC">
      <w:start w:val="1"/>
      <w:numFmt w:val="lowerLetter"/>
      <w:lvlText w:val="%2)"/>
      <w:lvlJc w:val="left"/>
      <w:pPr>
        <w:ind w:left="691"/>
      </w:pPr>
      <w:rPr>
        <w:rFonts w:ascii="Arial" w:eastAsia="Times New Roman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DDA007A0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E7927712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5BE0FCF2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546C6B2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E6A24F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0A5CCF62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59EC4CCE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8">
    <w:nsid w:val="4FEA0776"/>
    <w:multiLevelType w:val="hybridMultilevel"/>
    <w:tmpl w:val="F2BA69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F522AA4"/>
    <w:multiLevelType w:val="hybridMultilevel"/>
    <w:tmpl w:val="9E4098B4"/>
    <w:lvl w:ilvl="0" w:tplc="3C249BAE">
      <w:start w:val="1"/>
      <w:numFmt w:val="decimal"/>
      <w:lvlText w:val="%1."/>
      <w:lvlJc w:val="left"/>
      <w:pPr>
        <w:ind w:left="37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B6E62ABA">
      <w:start w:val="1"/>
      <w:numFmt w:val="lowerLetter"/>
      <w:lvlText w:val="%2)"/>
      <w:lvlJc w:val="left"/>
      <w:pPr>
        <w:ind w:left="691"/>
      </w:pPr>
      <w:rPr>
        <w:rFonts w:ascii="Arial" w:eastAsia="Times New Roman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CEB22FDC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7FEAD3A0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18945D12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F08E370E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6D46A49C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85CA31B0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75828144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0">
    <w:nsid w:val="62ED623C"/>
    <w:multiLevelType w:val="hybridMultilevel"/>
    <w:tmpl w:val="D946D496"/>
    <w:lvl w:ilvl="0" w:tplc="A70609A0">
      <w:start w:val="1"/>
      <w:numFmt w:val="decimal"/>
      <w:lvlText w:val="%1."/>
      <w:lvlJc w:val="left"/>
      <w:pPr>
        <w:ind w:left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314CA95A">
      <w:start w:val="1"/>
      <w:numFmt w:val="lowerLetter"/>
      <w:lvlText w:val="%2)"/>
      <w:lvlJc w:val="left"/>
      <w:pPr>
        <w:ind w:left="710"/>
      </w:pPr>
      <w:rPr>
        <w:rFonts w:ascii="Arial" w:eastAsia="Times New Roman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AE66D20">
      <w:start w:val="1"/>
      <w:numFmt w:val="lowerRoman"/>
      <w:lvlText w:val="%3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01B03D40">
      <w:start w:val="1"/>
      <w:numFmt w:val="decimal"/>
      <w:lvlText w:val="%4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0D7489E8">
      <w:start w:val="1"/>
      <w:numFmt w:val="lowerLetter"/>
      <w:lvlText w:val="%5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EE8C3486">
      <w:start w:val="1"/>
      <w:numFmt w:val="lowerRoman"/>
      <w:lvlText w:val="%6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4E0698AC">
      <w:start w:val="1"/>
      <w:numFmt w:val="decimal"/>
      <w:lvlText w:val="%7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80D4ECC8">
      <w:start w:val="1"/>
      <w:numFmt w:val="lowerLetter"/>
      <w:lvlText w:val="%8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4FD6312C">
      <w:start w:val="1"/>
      <w:numFmt w:val="lowerRoman"/>
      <w:lvlText w:val="%9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1">
    <w:nsid w:val="70802C81"/>
    <w:multiLevelType w:val="hybridMultilevel"/>
    <w:tmpl w:val="70249FA6"/>
    <w:lvl w:ilvl="0" w:tplc="28A0D490">
      <w:start w:val="1"/>
      <w:numFmt w:val="lowerLetter"/>
      <w:lvlText w:val="%1)"/>
      <w:lvlJc w:val="left"/>
      <w:pPr>
        <w:ind w:left="691"/>
      </w:pPr>
      <w:rPr>
        <w:rFonts w:ascii="Arial" w:eastAsia="Times New Roman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FB8702A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7040DECE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009EFEB6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29B0AC68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9C62D68E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8E0CEA08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DB12C26C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22CC3E78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2">
    <w:nsid w:val="731A04D6"/>
    <w:multiLevelType w:val="hybridMultilevel"/>
    <w:tmpl w:val="761A20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11"/>
  </w:num>
  <w:num w:numId="9">
    <w:abstractNumId w:val="1"/>
  </w:num>
  <w:num w:numId="10">
    <w:abstractNumId w:val="4"/>
  </w:num>
  <w:num w:numId="11">
    <w:abstractNumId w:val="6"/>
  </w:num>
  <w:num w:numId="12">
    <w:abstractNumId w:val="8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1333"/>
    <w:rsid w:val="002E71D3"/>
    <w:rsid w:val="003615CB"/>
    <w:rsid w:val="003D20E8"/>
    <w:rsid w:val="004062A3"/>
    <w:rsid w:val="00422313"/>
    <w:rsid w:val="0045200D"/>
    <w:rsid w:val="00742C6B"/>
    <w:rsid w:val="00800A66"/>
    <w:rsid w:val="009C0635"/>
    <w:rsid w:val="009E1544"/>
    <w:rsid w:val="00A41333"/>
    <w:rsid w:val="00A603D2"/>
    <w:rsid w:val="00AE25BD"/>
    <w:rsid w:val="00AF267C"/>
    <w:rsid w:val="00BE7A29"/>
    <w:rsid w:val="00C76D2C"/>
    <w:rsid w:val="00CF6B04"/>
    <w:rsid w:val="00D45D62"/>
    <w:rsid w:val="00E40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BD"/>
    <w:pPr>
      <w:spacing w:before="240" w:after="240" w:line="360" w:lineRule="auto"/>
      <w:ind w:left="11" w:hanging="11"/>
    </w:pPr>
    <w:rPr>
      <w:rFonts w:ascii="Arial" w:eastAsia="Times New Roman" w:hAnsi="Arial"/>
      <w:color w:val="000000"/>
      <w:spacing w:val="10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42C6B"/>
    <w:pPr>
      <w:keepNext/>
      <w:keepLines/>
      <w:ind w:left="0" w:firstLine="0"/>
      <w:outlineLvl w:val="0"/>
    </w:pPr>
    <w:rPr>
      <w:b/>
      <w:sz w:val="28"/>
    </w:rPr>
  </w:style>
  <w:style w:type="paragraph" w:styleId="Heading2">
    <w:name w:val="heading 2"/>
    <w:basedOn w:val="Normal"/>
    <w:link w:val="Heading2Char"/>
    <w:uiPriority w:val="99"/>
    <w:qFormat/>
    <w:rsid w:val="00742C6B"/>
    <w:pPr>
      <w:ind w:left="0" w:firstLine="0"/>
      <w:outlineLvl w:val="1"/>
    </w:pPr>
    <w:rPr>
      <w:b/>
      <w:bCs/>
      <w:szCs w:val="36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42C6B"/>
    <w:rPr>
      <w:rFonts w:ascii="Arial" w:hAnsi="Arial" w:cs="Times New Roman"/>
      <w:b/>
      <w:color w:val="000000"/>
      <w:spacing w:val="10"/>
      <w:sz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42C6B"/>
    <w:rPr>
      <w:rFonts w:ascii="Arial" w:hAnsi="Arial" w:cs="Times New Roman"/>
      <w:b/>
      <w:bCs/>
      <w:color w:val="000000"/>
      <w:spacing w:val="10"/>
      <w:sz w:val="36"/>
      <w:szCs w:val="36"/>
      <w:lang w:val="en-US" w:eastAsia="pl-PL"/>
    </w:rPr>
  </w:style>
  <w:style w:type="paragraph" w:styleId="Title">
    <w:name w:val="Title"/>
    <w:basedOn w:val="Normal"/>
    <w:next w:val="Normal"/>
    <w:link w:val="TitleChar"/>
    <w:uiPriority w:val="99"/>
    <w:qFormat/>
    <w:rsid w:val="009C0635"/>
    <w:pPr>
      <w:spacing w:after="0" w:line="240" w:lineRule="auto"/>
      <w:contextualSpacing/>
    </w:pPr>
    <w:rPr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9C0635"/>
    <w:rPr>
      <w:rFonts w:ascii="Arial" w:hAnsi="Arial" w:cs="Times New Roman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99"/>
    <w:qFormat/>
    <w:rsid w:val="00C76D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65</TotalTime>
  <Pages>7</Pages>
  <Words>1060</Words>
  <Characters>6360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Adamus</dc:creator>
  <cp:keywords/>
  <dc:description/>
  <cp:lastModifiedBy>Sekretariat2</cp:lastModifiedBy>
  <cp:revision>7</cp:revision>
  <dcterms:created xsi:type="dcterms:W3CDTF">2021-01-16T20:16:00Z</dcterms:created>
  <dcterms:modified xsi:type="dcterms:W3CDTF">2021-03-05T10:21:00Z</dcterms:modified>
</cp:coreProperties>
</file>